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10EACA03" w:rsidR="00E32CE9" w:rsidRPr="00DE12A7"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Pirkimo komisijos</w:t>
      </w:r>
      <w:r w:rsidRPr="00DE12A7">
        <w:rPr>
          <w:rFonts w:ascii="Times New Roman" w:eastAsia="Times New Roman" w:hAnsi="Times New Roman" w:cs="Times New Roman"/>
        </w:rPr>
        <w:t xml:space="preserve"> </w:t>
      </w:r>
      <w:r w:rsidR="00F91FC8" w:rsidRPr="00DE12A7">
        <w:rPr>
          <w:rFonts w:ascii="Times New Roman" w:eastAsia="Times New Roman" w:hAnsi="Times New Roman" w:cs="Times New Roman"/>
        </w:rPr>
        <w:t>2025-0</w:t>
      </w:r>
      <w:r w:rsidR="00DE12A7" w:rsidRPr="00DE12A7">
        <w:rPr>
          <w:rFonts w:ascii="Times New Roman" w:eastAsia="Times New Roman" w:hAnsi="Times New Roman" w:cs="Times New Roman"/>
        </w:rPr>
        <w:t>5</w:t>
      </w:r>
      <w:r w:rsidR="00F91FC8" w:rsidRPr="00DE12A7">
        <w:rPr>
          <w:rFonts w:ascii="Times New Roman" w:eastAsia="Times New Roman" w:hAnsi="Times New Roman" w:cs="Times New Roman"/>
        </w:rPr>
        <w:t>-1</w:t>
      </w:r>
      <w:r w:rsidR="00DE12A7" w:rsidRPr="00DE12A7">
        <w:rPr>
          <w:rFonts w:ascii="Times New Roman" w:eastAsia="Times New Roman" w:hAnsi="Times New Roman" w:cs="Times New Roman"/>
        </w:rPr>
        <w:t>3</w:t>
      </w:r>
      <w:r w:rsidRPr="00DE12A7">
        <w:rPr>
          <w:rFonts w:ascii="Times New Roman" w:eastAsia="Times New Roman" w:hAnsi="Times New Roman" w:cs="Times New Roman"/>
        </w:rPr>
        <w:t xml:space="preserve"> posėdžio </w:t>
      </w:r>
    </w:p>
    <w:p w14:paraId="2D83C1AD" w14:textId="3A079D54" w:rsidR="00E32CE9" w:rsidRPr="00DE12A7" w:rsidRDefault="00E32CE9" w:rsidP="00232E94">
      <w:pPr>
        <w:spacing w:after="0" w:line="240" w:lineRule="auto"/>
        <w:ind w:left="5812" w:right="-999"/>
        <w:rPr>
          <w:rFonts w:ascii="Times New Roman" w:eastAsia="Times New Roman" w:hAnsi="Times New Roman" w:cs="Times New Roman"/>
        </w:rPr>
      </w:pPr>
      <w:r w:rsidRPr="00DE12A7">
        <w:rPr>
          <w:rFonts w:ascii="Times New Roman" w:eastAsia="Times New Roman" w:hAnsi="Times New Roman" w:cs="Times New Roman"/>
        </w:rPr>
        <w:t xml:space="preserve">protokolu Nr. </w:t>
      </w:r>
      <w:r w:rsidR="00F91FC8" w:rsidRPr="00DE12A7">
        <w:rPr>
          <w:rFonts w:ascii="Times New Roman" w:eastAsia="Times New Roman" w:hAnsi="Times New Roman" w:cs="Times New Roman"/>
        </w:rPr>
        <w:t>14</w:t>
      </w:r>
      <w:r w:rsidRPr="00DE12A7">
        <w:rPr>
          <w:rFonts w:ascii="Times New Roman" w:eastAsia="Times New Roman" w:hAnsi="Times New Roman" w:cs="Times New Roman"/>
        </w:rPr>
        <w:t>/</w:t>
      </w:r>
      <w:r w:rsidR="00DE12A7" w:rsidRPr="00DE12A7">
        <w:rPr>
          <w:rFonts w:ascii="Times New Roman" w:eastAsia="Times New Roman" w:hAnsi="Times New Roman" w:cs="Times New Roman"/>
        </w:rPr>
        <w:t>3</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890944" w:rsidRDefault="00232E94" w:rsidP="00232E94">
      <w:pPr>
        <w:jc w:val="center"/>
        <w:rPr>
          <w:rFonts w:ascii="Times New Roman" w:hAnsi="Times New Roman" w:cs="Times New Roman"/>
          <w:b/>
          <w:bCs/>
          <w:lang w:eastAsia="lt-LT"/>
        </w:rPr>
      </w:pPr>
      <w:r w:rsidRPr="00890944">
        <w:rPr>
          <w:rFonts w:ascii="Times New Roman" w:hAnsi="Times New Roman" w:cs="Times New Roman"/>
          <w:b/>
          <w:bCs/>
          <w:lang w:eastAsia="lt-LT"/>
        </w:rPr>
        <w:t>SUPAPRASTINTO PIRKIMO</w:t>
      </w:r>
    </w:p>
    <w:p w14:paraId="399F14D0" w14:textId="67223AE2" w:rsidR="00232E94" w:rsidRPr="00890944" w:rsidRDefault="00890944" w:rsidP="00563867">
      <w:pPr>
        <w:jc w:val="center"/>
        <w:rPr>
          <w:rFonts w:ascii="Times New Roman" w:hAnsi="Times New Roman" w:cs="Times New Roman"/>
          <w:b/>
          <w:bCs/>
          <w:lang w:eastAsia="lt-LT"/>
        </w:rPr>
      </w:pPr>
      <w:bookmarkStart w:id="1" w:name="_Hlk162508612"/>
      <w:r w:rsidRPr="00890944">
        <w:rPr>
          <w:rFonts w:ascii="Times New Roman" w:hAnsi="Times New Roman" w:cs="Times New Roman"/>
          <w:b/>
          <w:bCs/>
          <w:szCs w:val="24"/>
        </w:rPr>
        <w:t>„</w:t>
      </w:r>
      <w:bookmarkStart w:id="2" w:name="_Hlk195167868"/>
      <w:r w:rsidR="00DD7E62" w:rsidRPr="00DD7E62">
        <w:rPr>
          <w:rFonts w:ascii="Times New Roman" w:eastAsia="Times New Roman" w:hAnsi="Times New Roman" w:cs="Times New Roman"/>
          <w:b/>
          <w:bCs/>
        </w:rPr>
        <w:t>KLAIPĖDOS ŠILUMOS TIEKIMO TINKLŲ AVARINIO PAPILDYMO AUTOMATIZAVIMO</w:t>
      </w:r>
      <w:bookmarkEnd w:id="2"/>
      <w:r w:rsidRPr="00890944">
        <w:rPr>
          <w:rFonts w:ascii="Times New Roman" w:hAnsi="Times New Roman" w:cs="Times New Roman"/>
          <w:b/>
          <w:bCs/>
          <w:szCs w:val="24"/>
        </w:rPr>
        <w:t xml:space="preserve"> DARBAI</w:t>
      </w:r>
      <w:r w:rsidR="00232E94" w:rsidRPr="00890944">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498C67CD" w14:textId="55215D2B" w:rsidR="00633464" w:rsidRDefault="00966362">
      <w:pPr>
        <w:pStyle w:val="Turinys1"/>
        <w:tabs>
          <w:tab w:val="left" w:pos="440"/>
          <w:tab w:val="right" w:leader="dot" w:pos="9628"/>
        </w:tabs>
        <w:rPr>
          <w:rFonts w:eastAsiaTheme="minorEastAsia"/>
          <w:noProof/>
          <w:kern w:val="2"/>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77986510" w:history="1">
        <w:r w:rsidR="00633464" w:rsidRPr="0027626E">
          <w:rPr>
            <w:rStyle w:val="Hipersaitas"/>
            <w:rFonts w:ascii="Calibri Light" w:hAnsi="Calibri Light" w:cs="Calibri Light"/>
            <w:b/>
            <w:noProof/>
          </w:rPr>
          <w:t>1.</w:t>
        </w:r>
        <w:r w:rsidR="00633464">
          <w:rPr>
            <w:rFonts w:eastAsiaTheme="minorEastAsia"/>
            <w:noProof/>
            <w:kern w:val="2"/>
            <w:lang w:eastAsia="lt-LT"/>
            <w14:ligatures w14:val="standardContextual"/>
          </w:rPr>
          <w:tab/>
        </w:r>
        <w:r w:rsidR="00633464" w:rsidRPr="0027626E">
          <w:rPr>
            <w:rStyle w:val="Hipersaitas"/>
            <w:rFonts w:eastAsiaTheme="majorEastAsia" w:cstheme="minorHAnsi"/>
            <w:b/>
            <w:bCs/>
            <w:noProof/>
            <w:spacing w:val="4"/>
          </w:rPr>
          <w:t>Bendroji informacija</w:t>
        </w:r>
        <w:r w:rsidR="00633464">
          <w:rPr>
            <w:noProof/>
            <w:webHidden/>
          </w:rPr>
          <w:tab/>
        </w:r>
        <w:r w:rsidR="00633464">
          <w:rPr>
            <w:noProof/>
            <w:webHidden/>
          </w:rPr>
          <w:fldChar w:fldCharType="begin"/>
        </w:r>
        <w:r w:rsidR="00633464">
          <w:rPr>
            <w:noProof/>
            <w:webHidden/>
          </w:rPr>
          <w:instrText xml:space="preserve"> PAGEREF _Toc177986510 \h </w:instrText>
        </w:r>
        <w:r w:rsidR="00633464">
          <w:rPr>
            <w:noProof/>
            <w:webHidden/>
          </w:rPr>
        </w:r>
        <w:r w:rsidR="00633464">
          <w:rPr>
            <w:noProof/>
            <w:webHidden/>
          </w:rPr>
          <w:fldChar w:fldCharType="separate"/>
        </w:r>
        <w:r w:rsidR="00633464">
          <w:rPr>
            <w:noProof/>
            <w:webHidden/>
          </w:rPr>
          <w:t>2</w:t>
        </w:r>
        <w:r w:rsidR="00633464">
          <w:rPr>
            <w:noProof/>
            <w:webHidden/>
          </w:rPr>
          <w:fldChar w:fldCharType="end"/>
        </w:r>
      </w:hyperlink>
    </w:p>
    <w:p w14:paraId="2A770A33" w14:textId="37AE93FD"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1" w:history="1">
        <w:r w:rsidRPr="0027626E">
          <w:rPr>
            <w:rStyle w:val="Hipersaitas"/>
            <w:rFonts w:ascii="Calibri Light" w:hAnsi="Calibri Light" w:cs="Calibri Light"/>
            <w:b/>
            <w:noProof/>
          </w:rPr>
          <w:t>2.</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_Toc177986511 \h </w:instrText>
        </w:r>
        <w:r>
          <w:rPr>
            <w:noProof/>
            <w:webHidden/>
          </w:rPr>
        </w:r>
        <w:r>
          <w:rPr>
            <w:noProof/>
            <w:webHidden/>
          </w:rPr>
          <w:fldChar w:fldCharType="separate"/>
        </w:r>
        <w:r>
          <w:rPr>
            <w:noProof/>
            <w:webHidden/>
          </w:rPr>
          <w:t>2</w:t>
        </w:r>
        <w:r>
          <w:rPr>
            <w:noProof/>
            <w:webHidden/>
          </w:rPr>
          <w:fldChar w:fldCharType="end"/>
        </w:r>
      </w:hyperlink>
    </w:p>
    <w:p w14:paraId="33CF217E" w14:textId="591FC2E9"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2" w:history="1">
        <w:r w:rsidRPr="0027626E">
          <w:rPr>
            <w:rStyle w:val="Hipersaitas"/>
            <w:rFonts w:eastAsia="Calibri"/>
            <w:b/>
            <w:noProof/>
          </w:rPr>
          <w:t>3.</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_Toc177986512 \h </w:instrText>
        </w:r>
        <w:r>
          <w:rPr>
            <w:noProof/>
            <w:webHidden/>
          </w:rPr>
        </w:r>
        <w:r>
          <w:rPr>
            <w:noProof/>
            <w:webHidden/>
          </w:rPr>
          <w:fldChar w:fldCharType="separate"/>
        </w:r>
        <w:r>
          <w:rPr>
            <w:noProof/>
            <w:webHidden/>
          </w:rPr>
          <w:t>2</w:t>
        </w:r>
        <w:r>
          <w:rPr>
            <w:noProof/>
            <w:webHidden/>
          </w:rPr>
          <w:fldChar w:fldCharType="end"/>
        </w:r>
      </w:hyperlink>
    </w:p>
    <w:p w14:paraId="2C44A5E2" w14:textId="0902DDB0"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3" w:history="1">
        <w:r w:rsidRPr="0027626E">
          <w:rPr>
            <w:rStyle w:val="Hipersaitas"/>
            <w:rFonts w:eastAsia="Calibri"/>
            <w:b/>
            <w:noProof/>
          </w:rPr>
          <w:t>4.</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_Toc177986513 \h </w:instrText>
        </w:r>
        <w:r>
          <w:rPr>
            <w:noProof/>
            <w:webHidden/>
          </w:rPr>
        </w:r>
        <w:r>
          <w:rPr>
            <w:noProof/>
            <w:webHidden/>
          </w:rPr>
          <w:fldChar w:fldCharType="separate"/>
        </w:r>
        <w:r>
          <w:rPr>
            <w:noProof/>
            <w:webHidden/>
          </w:rPr>
          <w:t>3</w:t>
        </w:r>
        <w:r>
          <w:rPr>
            <w:noProof/>
            <w:webHidden/>
          </w:rPr>
          <w:fldChar w:fldCharType="end"/>
        </w:r>
      </w:hyperlink>
    </w:p>
    <w:p w14:paraId="609C9109" w14:textId="4F1C743C"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4" w:history="1">
        <w:r w:rsidRPr="0027626E">
          <w:rPr>
            <w:rStyle w:val="Hipersaitas"/>
            <w:rFonts w:eastAsia="Calibri"/>
            <w:b/>
            <w:noProof/>
          </w:rPr>
          <w:t>5.</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_Toc177986514 \h </w:instrText>
        </w:r>
        <w:r>
          <w:rPr>
            <w:noProof/>
            <w:webHidden/>
          </w:rPr>
        </w:r>
        <w:r>
          <w:rPr>
            <w:noProof/>
            <w:webHidden/>
          </w:rPr>
          <w:fldChar w:fldCharType="separate"/>
        </w:r>
        <w:r>
          <w:rPr>
            <w:noProof/>
            <w:webHidden/>
          </w:rPr>
          <w:t>3</w:t>
        </w:r>
        <w:r>
          <w:rPr>
            <w:noProof/>
            <w:webHidden/>
          </w:rPr>
          <w:fldChar w:fldCharType="end"/>
        </w:r>
      </w:hyperlink>
    </w:p>
    <w:p w14:paraId="7175007A" w14:textId="7057588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5" w:history="1">
        <w:r w:rsidRPr="0027626E">
          <w:rPr>
            <w:rStyle w:val="Hipersaitas"/>
            <w:rFonts w:eastAsia="Calibri"/>
            <w:b/>
            <w:noProof/>
          </w:rPr>
          <w:t>6.</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_Toc177986515 \h </w:instrText>
        </w:r>
        <w:r>
          <w:rPr>
            <w:noProof/>
            <w:webHidden/>
          </w:rPr>
        </w:r>
        <w:r>
          <w:rPr>
            <w:noProof/>
            <w:webHidden/>
          </w:rPr>
          <w:fldChar w:fldCharType="separate"/>
        </w:r>
        <w:r>
          <w:rPr>
            <w:noProof/>
            <w:webHidden/>
          </w:rPr>
          <w:t>3</w:t>
        </w:r>
        <w:r>
          <w:rPr>
            <w:noProof/>
            <w:webHidden/>
          </w:rPr>
          <w:fldChar w:fldCharType="end"/>
        </w:r>
      </w:hyperlink>
    </w:p>
    <w:p w14:paraId="30A02BFA" w14:textId="58356F4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6" w:history="1">
        <w:r w:rsidRPr="0027626E">
          <w:rPr>
            <w:rStyle w:val="Hipersaitas"/>
            <w:rFonts w:eastAsia="Calibri"/>
            <w:b/>
            <w:noProof/>
          </w:rPr>
          <w:t>7.</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_Toc177986516 \h </w:instrText>
        </w:r>
        <w:r>
          <w:rPr>
            <w:noProof/>
            <w:webHidden/>
          </w:rPr>
        </w:r>
        <w:r>
          <w:rPr>
            <w:noProof/>
            <w:webHidden/>
          </w:rPr>
          <w:fldChar w:fldCharType="separate"/>
        </w:r>
        <w:r>
          <w:rPr>
            <w:noProof/>
            <w:webHidden/>
          </w:rPr>
          <w:t>4</w:t>
        </w:r>
        <w:r>
          <w:rPr>
            <w:noProof/>
            <w:webHidden/>
          </w:rPr>
          <w:fldChar w:fldCharType="end"/>
        </w:r>
      </w:hyperlink>
    </w:p>
    <w:p w14:paraId="0BC3DFC7" w14:textId="0A5C1932"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7" w:history="1">
        <w:r w:rsidRPr="0027626E">
          <w:rPr>
            <w:rStyle w:val="Hipersaitas"/>
            <w:rFonts w:eastAsia="Calibri"/>
            <w:b/>
            <w:noProof/>
          </w:rPr>
          <w:t>8.</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_Toc177986517 \h </w:instrText>
        </w:r>
        <w:r>
          <w:rPr>
            <w:noProof/>
            <w:webHidden/>
          </w:rPr>
        </w:r>
        <w:r>
          <w:rPr>
            <w:noProof/>
            <w:webHidden/>
          </w:rPr>
          <w:fldChar w:fldCharType="separate"/>
        </w:r>
        <w:r>
          <w:rPr>
            <w:noProof/>
            <w:webHidden/>
          </w:rPr>
          <w:t>4</w:t>
        </w:r>
        <w:r>
          <w:rPr>
            <w:noProof/>
            <w:webHidden/>
          </w:rPr>
          <w:fldChar w:fldCharType="end"/>
        </w:r>
      </w:hyperlink>
    </w:p>
    <w:p w14:paraId="746C937B" w14:textId="4DA11C4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8" w:history="1">
        <w:r w:rsidRPr="0027626E">
          <w:rPr>
            <w:rStyle w:val="Hipersaitas"/>
            <w:rFonts w:eastAsia="Calibri"/>
            <w:b/>
            <w:noProof/>
          </w:rPr>
          <w:t>9.</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_Toc177986518 \h </w:instrText>
        </w:r>
        <w:r>
          <w:rPr>
            <w:noProof/>
            <w:webHidden/>
          </w:rPr>
        </w:r>
        <w:r>
          <w:rPr>
            <w:noProof/>
            <w:webHidden/>
          </w:rPr>
          <w:fldChar w:fldCharType="separate"/>
        </w:r>
        <w:r>
          <w:rPr>
            <w:noProof/>
            <w:webHidden/>
          </w:rPr>
          <w:t>5</w:t>
        </w:r>
        <w:r>
          <w:rPr>
            <w:noProof/>
            <w:webHidden/>
          </w:rPr>
          <w:fldChar w:fldCharType="end"/>
        </w:r>
      </w:hyperlink>
    </w:p>
    <w:p w14:paraId="0462CCC0" w14:textId="62D3F91A"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19" w:history="1">
        <w:r w:rsidRPr="0027626E">
          <w:rPr>
            <w:rStyle w:val="Hipersaitas"/>
            <w:rFonts w:eastAsia="Calibri"/>
            <w:b/>
            <w:noProof/>
          </w:rPr>
          <w:t>10.</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_Toc177986519 \h </w:instrText>
        </w:r>
        <w:r>
          <w:rPr>
            <w:noProof/>
            <w:webHidden/>
          </w:rPr>
        </w:r>
        <w:r>
          <w:rPr>
            <w:noProof/>
            <w:webHidden/>
          </w:rPr>
          <w:fldChar w:fldCharType="separate"/>
        </w:r>
        <w:r>
          <w:rPr>
            <w:noProof/>
            <w:webHidden/>
          </w:rPr>
          <w:t>5</w:t>
        </w:r>
        <w:r>
          <w:rPr>
            <w:noProof/>
            <w:webHidden/>
          </w:rPr>
          <w:fldChar w:fldCharType="end"/>
        </w:r>
      </w:hyperlink>
    </w:p>
    <w:p w14:paraId="5D5586FD" w14:textId="1431EC8B"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0" w:history="1">
        <w:r w:rsidRPr="0027626E">
          <w:rPr>
            <w:rStyle w:val="Hipersaitas"/>
            <w:rFonts w:eastAsia="Calibri"/>
            <w:b/>
            <w:noProof/>
          </w:rPr>
          <w:t>11.</w:t>
        </w:r>
        <w:r>
          <w:rPr>
            <w:rFonts w:eastAsiaTheme="minorEastAsia"/>
            <w:noProof/>
            <w:kern w:val="2"/>
            <w:lang w:eastAsia="lt-LT"/>
            <w14:ligatures w14:val="standardContextual"/>
          </w:rPr>
          <w:tab/>
        </w:r>
        <w:r w:rsidRPr="0027626E">
          <w:rPr>
            <w:rStyle w:val="Hipersaitas"/>
            <w:rFonts w:cstheme="minorHAnsi"/>
            <w:b/>
            <w:noProof/>
          </w:rPr>
          <w:t>Sutarties sudarymas</w:t>
        </w:r>
        <w:r>
          <w:rPr>
            <w:noProof/>
            <w:webHidden/>
          </w:rPr>
          <w:tab/>
        </w:r>
        <w:r>
          <w:rPr>
            <w:noProof/>
            <w:webHidden/>
          </w:rPr>
          <w:fldChar w:fldCharType="begin"/>
        </w:r>
        <w:r>
          <w:rPr>
            <w:noProof/>
            <w:webHidden/>
          </w:rPr>
          <w:instrText xml:space="preserve"> PAGEREF _Toc177986520 \h </w:instrText>
        </w:r>
        <w:r>
          <w:rPr>
            <w:noProof/>
            <w:webHidden/>
          </w:rPr>
        </w:r>
        <w:r>
          <w:rPr>
            <w:noProof/>
            <w:webHidden/>
          </w:rPr>
          <w:fldChar w:fldCharType="separate"/>
        </w:r>
        <w:r>
          <w:rPr>
            <w:noProof/>
            <w:webHidden/>
          </w:rPr>
          <w:t>5</w:t>
        </w:r>
        <w:r>
          <w:rPr>
            <w:noProof/>
            <w:webHidden/>
          </w:rPr>
          <w:fldChar w:fldCharType="end"/>
        </w:r>
      </w:hyperlink>
    </w:p>
    <w:p w14:paraId="35287C51" w14:textId="687EFE0C"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1" w:history="1">
        <w:r w:rsidRPr="0027626E">
          <w:rPr>
            <w:rStyle w:val="Hipersaitas"/>
            <w:rFonts w:eastAsia="Calibri"/>
            <w:b/>
            <w:noProof/>
          </w:rPr>
          <w:t>12.</w:t>
        </w:r>
        <w:r>
          <w:rPr>
            <w:rFonts w:eastAsiaTheme="minorEastAsia"/>
            <w:noProof/>
            <w:kern w:val="2"/>
            <w:lang w:eastAsia="lt-LT"/>
            <w14:ligatures w14:val="standardContextual"/>
          </w:rPr>
          <w:tab/>
        </w:r>
        <w:r w:rsidRPr="0027626E">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_Toc177986521 \h </w:instrText>
        </w:r>
        <w:r>
          <w:rPr>
            <w:noProof/>
            <w:webHidden/>
          </w:rPr>
        </w:r>
        <w:r>
          <w:rPr>
            <w:noProof/>
            <w:webHidden/>
          </w:rPr>
          <w:fldChar w:fldCharType="separate"/>
        </w:r>
        <w:r>
          <w:rPr>
            <w:noProof/>
            <w:webHidden/>
          </w:rPr>
          <w:t>5</w:t>
        </w:r>
        <w:r>
          <w:rPr>
            <w:noProof/>
            <w:webHidden/>
          </w:rPr>
          <w:fldChar w:fldCharType="end"/>
        </w:r>
      </w:hyperlink>
    </w:p>
    <w:p w14:paraId="6D35F22F" w14:textId="3D528765"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2" w:history="1">
        <w:r w:rsidRPr="0027626E">
          <w:rPr>
            <w:rStyle w:val="Hipersaitas"/>
            <w:rFonts w:cstheme="minorHAnsi"/>
            <w:b/>
            <w:noProof/>
          </w:rPr>
          <w:t>14.</w:t>
        </w:r>
        <w:r>
          <w:rPr>
            <w:rFonts w:eastAsiaTheme="minorEastAsia"/>
            <w:noProof/>
            <w:kern w:val="2"/>
            <w:lang w:eastAsia="lt-LT"/>
            <w14:ligatures w14:val="standardContextual"/>
          </w:rPr>
          <w:tab/>
        </w:r>
        <w:r w:rsidRPr="0027626E">
          <w:rPr>
            <w:rStyle w:val="Hipersaitas"/>
            <w:rFonts w:cstheme="minorHAnsi"/>
            <w:b/>
            <w:noProof/>
          </w:rPr>
          <w:t>Kitos sąlygos</w:t>
        </w:r>
        <w:r>
          <w:rPr>
            <w:noProof/>
            <w:webHidden/>
          </w:rPr>
          <w:tab/>
        </w:r>
        <w:r>
          <w:rPr>
            <w:noProof/>
            <w:webHidden/>
          </w:rPr>
          <w:fldChar w:fldCharType="begin"/>
        </w:r>
        <w:r>
          <w:rPr>
            <w:noProof/>
            <w:webHidden/>
          </w:rPr>
          <w:instrText xml:space="preserve"> PAGEREF _Toc177986522 \h </w:instrText>
        </w:r>
        <w:r>
          <w:rPr>
            <w:noProof/>
            <w:webHidden/>
          </w:rPr>
        </w:r>
        <w:r>
          <w:rPr>
            <w:noProof/>
            <w:webHidden/>
          </w:rPr>
          <w:fldChar w:fldCharType="separate"/>
        </w:r>
        <w:r>
          <w:rPr>
            <w:noProof/>
            <w:webHidden/>
          </w:rPr>
          <w:t>5</w:t>
        </w:r>
        <w:r>
          <w:rPr>
            <w:noProof/>
            <w:webHidden/>
          </w:rPr>
          <w:fldChar w:fldCharType="end"/>
        </w:r>
      </w:hyperlink>
    </w:p>
    <w:p w14:paraId="4998EF35" w14:textId="17E257B7" w:rsidR="00633464" w:rsidRDefault="00633464">
      <w:pPr>
        <w:pStyle w:val="Turinys1"/>
        <w:tabs>
          <w:tab w:val="right" w:leader="dot" w:pos="9628"/>
        </w:tabs>
        <w:rPr>
          <w:rFonts w:eastAsiaTheme="minorEastAsia"/>
          <w:noProof/>
          <w:kern w:val="2"/>
          <w:lang w:eastAsia="lt-LT"/>
          <w14:ligatures w14:val="standardContextual"/>
        </w:rPr>
      </w:pPr>
      <w:hyperlink w:anchor="_Toc177986523" w:history="1">
        <w:r w:rsidRPr="0027626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_Toc177986523 \h </w:instrText>
        </w:r>
        <w:r>
          <w:rPr>
            <w:noProof/>
            <w:webHidden/>
          </w:rPr>
        </w:r>
        <w:r>
          <w:rPr>
            <w:noProof/>
            <w:webHidden/>
          </w:rPr>
          <w:fldChar w:fldCharType="separate"/>
        </w:r>
        <w:r>
          <w:rPr>
            <w:noProof/>
            <w:webHidden/>
          </w:rPr>
          <w:t>6</w:t>
        </w:r>
        <w:r>
          <w:rPr>
            <w:noProof/>
            <w:webHidden/>
          </w:rPr>
          <w:fldChar w:fldCharType="end"/>
        </w:r>
      </w:hyperlink>
    </w:p>
    <w:p w14:paraId="0B1DA118" w14:textId="3F970882" w:rsidR="00633464" w:rsidRDefault="00633464">
      <w:pPr>
        <w:pStyle w:val="Turinys2"/>
        <w:tabs>
          <w:tab w:val="right" w:leader="dot" w:pos="9628"/>
        </w:tabs>
        <w:rPr>
          <w:rFonts w:eastAsiaTheme="minorEastAsia"/>
          <w:noProof/>
          <w:kern w:val="2"/>
          <w:lang w:eastAsia="lt-LT"/>
          <w14:ligatures w14:val="standardContextual"/>
        </w:rPr>
      </w:pPr>
      <w:hyperlink w:anchor="_Toc177986524" w:history="1">
        <w:r w:rsidRPr="0027626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_Toc177986524 \h </w:instrText>
        </w:r>
        <w:r>
          <w:rPr>
            <w:noProof/>
            <w:webHidden/>
          </w:rPr>
        </w:r>
        <w:r>
          <w:rPr>
            <w:noProof/>
            <w:webHidden/>
          </w:rPr>
          <w:fldChar w:fldCharType="separate"/>
        </w:r>
        <w:r>
          <w:rPr>
            <w:noProof/>
            <w:webHidden/>
          </w:rPr>
          <w:t>9</w:t>
        </w:r>
        <w:r>
          <w:rPr>
            <w:noProof/>
            <w:webHidden/>
          </w:rPr>
          <w:fldChar w:fldCharType="end"/>
        </w:r>
      </w:hyperlink>
    </w:p>
    <w:p w14:paraId="0AB9CB39" w14:textId="00D73880" w:rsidR="00633464" w:rsidRDefault="00633464">
      <w:pPr>
        <w:pStyle w:val="Turinys2"/>
        <w:tabs>
          <w:tab w:val="right" w:leader="dot" w:pos="9628"/>
        </w:tabs>
        <w:rPr>
          <w:rFonts w:eastAsiaTheme="minorEastAsia"/>
          <w:noProof/>
          <w:kern w:val="2"/>
          <w:lang w:eastAsia="lt-LT"/>
          <w14:ligatures w14:val="standardContextual"/>
        </w:rPr>
      </w:pPr>
      <w:hyperlink w:anchor="_Toc177986525" w:history="1">
        <w:r w:rsidRPr="0027626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_Toc177986525 \h </w:instrText>
        </w:r>
        <w:r>
          <w:rPr>
            <w:noProof/>
            <w:webHidden/>
          </w:rPr>
        </w:r>
        <w:r>
          <w:rPr>
            <w:noProof/>
            <w:webHidden/>
          </w:rPr>
          <w:fldChar w:fldCharType="separate"/>
        </w:r>
        <w:r>
          <w:rPr>
            <w:noProof/>
            <w:webHidden/>
          </w:rPr>
          <w:t>9</w:t>
        </w:r>
        <w:r>
          <w:rPr>
            <w:noProof/>
            <w:webHidden/>
          </w:rPr>
          <w:fldChar w:fldCharType="end"/>
        </w:r>
      </w:hyperlink>
    </w:p>
    <w:p w14:paraId="14B5F159" w14:textId="26E2FFFB" w:rsidR="00633464" w:rsidRDefault="00633464">
      <w:pPr>
        <w:pStyle w:val="Turinys2"/>
        <w:tabs>
          <w:tab w:val="right" w:leader="dot" w:pos="9628"/>
        </w:tabs>
        <w:rPr>
          <w:rFonts w:eastAsiaTheme="minorEastAsia"/>
          <w:noProof/>
          <w:kern w:val="2"/>
          <w:lang w:eastAsia="lt-LT"/>
          <w14:ligatures w14:val="standardContextual"/>
        </w:rPr>
      </w:pPr>
      <w:hyperlink w:anchor="_Toc177986526" w:history="1">
        <w:r w:rsidRPr="0027626E">
          <w:rPr>
            <w:rStyle w:val="Hipersaitas"/>
            <w:rFonts w:eastAsia="Calibri" w:cstheme="minorHAnsi"/>
            <w:noProof/>
          </w:rPr>
          <w:t xml:space="preserve">Pirkimo sąlygų 4 priedas „EBVPD“ </w:t>
        </w:r>
        <w:r w:rsidRPr="0027626E">
          <w:rPr>
            <w:rStyle w:val="Hipersaitas"/>
            <w:rFonts w:cstheme="minorHAnsi"/>
            <w:noProof/>
          </w:rPr>
          <w:t>(XML formatu)</w:t>
        </w:r>
        <w:r>
          <w:rPr>
            <w:noProof/>
            <w:webHidden/>
          </w:rPr>
          <w:tab/>
        </w:r>
        <w:r>
          <w:rPr>
            <w:noProof/>
            <w:webHidden/>
          </w:rPr>
          <w:fldChar w:fldCharType="begin"/>
        </w:r>
        <w:r>
          <w:rPr>
            <w:noProof/>
            <w:webHidden/>
          </w:rPr>
          <w:instrText xml:space="preserve"> PAGEREF _Toc177986526 \h </w:instrText>
        </w:r>
        <w:r>
          <w:rPr>
            <w:noProof/>
            <w:webHidden/>
          </w:rPr>
        </w:r>
        <w:r>
          <w:rPr>
            <w:noProof/>
            <w:webHidden/>
          </w:rPr>
          <w:fldChar w:fldCharType="separate"/>
        </w:r>
        <w:r>
          <w:rPr>
            <w:noProof/>
            <w:webHidden/>
          </w:rPr>
          <w:t>17</w:t>
        </w:r>
        <w:r>
          <w:rPr>
            <w:noProof/>
            <w:webHidden/>
          </w:rPr>
          <w:fldChar w:fldCharType="end"/>
        </w:r>
      </w:hyperlink>
    </w:p>
    <w:p w14:paraId="22F89A2F" w14:textId="509B2C18" w:rsidR="00633464" w:rsidRDefault="00633464">
      <w:pPr>
        <w:pStyle w:val="Turinys2"/>
        <w:tabs>
          <w:tab w:val="right" w:leader="dot" w:pos="9628"/>
        </w:tabs>
        <w:rPr>
          <w:rFonts w:eastAsiaTheme="minorEastAsia"/>
          <w:noProof/>
          <w:kern w:val="2"/>
          <w:lang w:eastAsia="lt-LT"/>
          <w14:ligatures w14:val="standardContextual"/>
        </w:rPr>
      </w:pPr>
      <w:hyperlink w:anchor="_Toc177986527" w:history="1">
        <w:r w:rsidRPr="0027626E">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_Toc177986527 \h </w:instrText>
        </w:r>
        <w:r>
          <w:rPr>
            <w:noProof/>
            <w:webHidden/>
          </w:rPr>
        </w:r>
        <w:r>
          <w:rPr>
            <w:noProof/>
            <w:webHidden/>
          </w:rPr>
          <w:fldChar w:fldCharType="separate"/>
        </w:r>
        <w:r>
          <w:rPr>
            <w:noProof/>
            <w:webHidden/>
          </w:rPr>
          <w:t>18</w:t>
        </w:r>
        <w:r>
          <w:rPr>
            <w:noProof/>
            <w:webHidden/>
          </w:rPr>
          <w:fldChar w:fldCharType="end"/>
        </w:r>
      </w:hyperlink>
    </w:p>
    <w:p w14:paraId="363FAF0D" w14:textId="7741FD48" w:rsidR="00633464" w:rsidRDefault="00633464">
      <w:pPr>
        <w:pStyle w:val="Turinys2"/>
        <w:tabs>
          <w:tab w:val="right" w:leader="dot" w:pos="9628"/>
        </w:tabs>
        <w:rPr>
          <w:rFonts w:eastAsiaTheme="minorEastAsia"/>
          <w:noProof/>
          <w:kern w:val="2"/>
          <w:lang w:eastAsia="lt-LT"/>
          <w14:ligatures w14:val="standardContextual"/>
        </w:rPr>
      </w:pPr>
      <w:hyperlink w:anchor="_Toc177986528" w:history="1">
        <w:r w:rsidRPr="0027626E">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_Toc177986528 \h </w:instrText>
        </w:r>
        <w:r>
          <w:rPr>
            <w:noProof/>
            <w:webHidden/>
          </w:rPr>
        </w:r>
        <w:r>
          <w:rPr>
            <w:noProof/>
            <w:webHidden/>
          </w:rPr>
          <w:fldChar w:fldCharType="separate"/>
        </w:r>
        <w:r>
          <w:rPr>
            <w:noProof/>
            <w:webHidden/>
          </w:rPr>
          <w:t>19</w:t>
        </w:r>
        <w:r>
          <w:rPr>
            <w:noProof/>
            <w:webHidden/>
          </w:rPr>
          <w:fldChar w:fldCharType="end"/>
        </w:r>
      </w:hyperlink>
    </w:p>
    <w:p w14:paraId="442B657B" w14:textId="07289A1F" w:rsidR="00633464" w:rsidRDefault="00633464">
      <w:pPr>
        <w:pStyle w:val="Turinys2"/>
        <w:tabs>
          <w:tab w:val="right" w:leader="dot" w:pos="9628"/>
        </w:tabs>
        <w:rPr>
          <w:rFonts w:eastAsiaTheme="minorEastAsia"/>
          <w:noProof/>
          <w:kern w:val="2"/>
          <w:lang w:eastAsia="lt-LT"/>
          <w14:ligatures w14:val="standardContextual"/>
        </w:rPr>
      </w:pPr>
      <w:hyperlink w:anchor="_Toc177986529" w:history="1">
        <w:r w:rsidRPr="0027626E">
          <w:rPr>
            <w:rStyle w:val="Hipersaitas"/>
            <w:rFonts w:eastAsia="Calibri" w:cstheme="minorHAnsi"/>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_Toc177986529 \h </w:instrText>
        </w:r>
        <w:r>
          <w:rPr>
            <w:noProof/>
            <w:webHidden/>
          </w:rPr>
        </w:r>
        <w:r>
          <w:rPr>
            <w:noProof/>
            <w:webHidden/>
          </w:rPr>
          <w:fldChar w:fldCharType="separate"/>
        </w:r>
        <w:r>
          <w:rPr>
            <w:noProof/>
            <w:webHidden/>
          </w:rPr>
          <w:t>19</w:t>
        </w:r>
        <w:r>
          <w:rPr>
            <w:noProof/>
            <w:webHidden/>
          </w:rPr>
          <w:fldChar w:fldCharType="end"/>
        </w:r>
      </w:hyperlink>
    </w:p>
    <w:p w14:paraId="4FE0FEC4" w14:textId="446DBD4C" w:rsidR="00633464" w:rsidRDefault="00633464">
      <w:pPr>
        <w:pStyle w:val="Turinys2"/>
        <w:tabs>
          <w:tab w:val="right" w:leader="dot" w:pos="9628"/>
        </w:tabs>
        <w:rPr>
          <w:rFonts w:eastAsiaTheme="minorEastAsia"/>
          <w:noProof/>
          <w:kern w:val="2"/>
          <w:lang w:eastAsia="lt-LT"/>
          <w14:ligatures w14:val="standardContextual"/>
        </w:rPr>
      </w:pPr>
      <w:hyperlink w:anchor="_Toc177986530" w:history="1">
        <w:r w:rsidRPr="0027626E">
          <w:rPr>
            <w:rStyle w:val="Hipersaitas"/>
            <w:rFonts w:eastAsia="Calibri" w:cstheme="minorHAnsi"/>
            <w:noProof/>
          </w:rPr>
          <w:t>Pirkimo sąlygų 8 priedas „Nacionalinio saugumo atitikties deklaracija“</w:t>
        </w:r>
        <w:r>
          <w:rPr>
            <w:noProof/>
            <w:webHidden/>
          </w:rPr>
          <w:tab/>
        </w:r>
        <w:r>
          <w:rPr>
            <w:noProof/>
            <w:webHidden/>
          </w:rPr>
          <w:fldChar w:fldCharType="begin"/>
        </w:r>
        <w:r>
          <w:rPr>
            <w:noProof/>
            <w:webHidden/>
          </w:rPr>
          <w:instrText xml:space="preserve"> PAGEREF _Toc177986530 \h </w:instrText>
        </w:r>
        <w:r>
          <w:rPr>
            <w:noProof/>
            <w:webHidden/>
          </w:rPr>
        </w:r>
        <w:r>
          <w:rPr>
            <w:noProof/>
            <w:webHidden/>
          </w:rPr>
          <w:fldChar w:fldCharType="separate"/>
        </w:r>
        <w:r>
          <w:rPr>
            <w:noProof/>
            <w:webHidden/>
          </w:rPr>
          <w:t>19</w:t>
        </w:r>
        <w:r>
          <w:rPr>
            <w:noProof/>
            <w:webHidden/>
          </w:rPr>
          <w:fldChar w:fldCharType="end"/>
        </w:r>
      </w:hyperlink>
    </w:p>
    <w:p w14:paraId="6B047618" w14:textId="059A924D"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77986510"/>
      <w:r w:rsidRPr="00C018E6">
        <w:rPr>
          <w:rFonts w:eastAsiaTheme="majorEastAsia" w:cstheme="minorHAnsi"/>
          <w:b/>
          <w:bCs/>
          <w:color w:val="8496B0" w:themeColor="text2" w:themeTint="99"/>
          <w:spacing w:val="4"/>
        </w:rPr>
        <w:t>Bendroji informacija</w:t>
      </w:r>
      <w:bookmarkEnd w:id="3"/>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439789FA"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422006">
        <w:rPr>
          <w:rFonts w:cstheme="minorHAnsi"/>
        </w:rPr>
        <w:t>darbų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77986511"/>
      <w:r w:rsidRPr="00C018E6">
        <w:rPr>
          <w:rFonts w:eastAsiaTheme="majorEastAsia" w:cstheme="minorHAnsi"/>
          <w:b/>
          <w:bCs/>
          <w:color w:val="8496B0" w:themeColor="text2" w:themeTint="99"/>
          <w:spacing w:val="4"/>
        </w:rPr>
        <w:t>Pirkimo objektas</w:t>
      </w:r>
      <w:bookmarkEnd w:id="4"/>
    </w:p>
    <w:p w14:paraId="1DE40006" w14:textId="5524B683"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r w:rsidR="00EB3C62">
        <w:rPr>
          <w:rFonts w:eastAsia="Times New Roman"/>
        </w:rPr>
        <w:t>K</w:t>
      </w:r>
      <w:r w:rsidR="00EB3C62" w:rsidRPr="00282886">
        <w:rPr>
          <w:rFonts w:eastAsia="Times New Roman"/>
        </w:rPr>
        <w:t xml:space="preserve">laipėdos </w:t>
      </w:r>
      <w:r w:rsidR="00EB3C62" w:rsidRPr="00077C8E">
        <w:rPr>
          <w:rFonts w:eastAsia="Times New Roman"/>
        </w:rPr>
        <w:t>šilumos tiekimo tinklų avarinio papildymo automatizavimo</w:t>
      </w:r>
      <w:r w:rsidR="00422006" w:rsidRPr="00E81986">
        <w:t xml:space="preserve"> darbai</w:t>
      </w:r>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5547AD9A" w:rsidR="008809B4" w:rsidRPr="00DE12A7" w:rsidRDefault="008809B4">
      <w:pPr>
        <w:pStyle w:val="Betarp"/>
        <w:numPr>
          <w:ilvl w:val="1"/>
          <w:numId w:val="3"/>
        </w:numPr>
        <w:tabs>
          <w:tab w:val="left" w:pos="426"/>
        </w:tabs>
        <w:spacing w:after="120"/>
        <w:contextualSpacing/>
        <w:jc w:val="both"/>
        <w:rPr>
          <w:rFonts w:cstheme="minorHAnsi"/>
          <w:sz w:val="22"/>
          <w:szCs w:val="22"/>
        </w:rPr>
      </w:pPr>
      <w:r w:rsidRPr="00DE12A7">
        <w:rPr>
          <w:rFonts w:cstheme="minorHAnsi"/>
          <w:sz w:val="22"/>
          <w:szCs w:val="22"/>
          <w:lang w:eastAsia="en-US"/>
        </w:rPr>
        <w:t xml:space="preserve">Pirkimo objekto kodas pagal bendrąjį viešųjų pirkimų žodyną: </w:t>
      </w:r>
      <w:r w:rsidR="00B3570C" w:rsidRPr="00DE12A7">
        <w:rPr>
          <w:rFonts w:cstheme="minorHAnsi"/>
          <w:sz w:val="22"/>
          <w:szCs w:val="22"/>
          <w:lang w:eastAsia="en-US"/>
        </w:rPr>
        <w:t>45259900-6</w:t>
      </w:r>
      <w:r w:rsidRPr="00DE12A7">
        <w:rPr>
          <w:rFonts w:cstheme="minorHAnsi"/>
          <w:sz w:val="22"/>
          <w:szCs w:val="22"/>
          <w:lang w:eastAsia="en-US"/>
        </w:rPr>
        <w:t>.</w:t>
      </w:r>
    </w:p>
    <w:p w14:paraId="56E8290B" w14:textId="6114D18B" w:rsidR="00F25BEC" w:rsidRPr="00357CE8" w:rsidRDefault="0072254D">
      <w:pPr>
        <w:pStyle w:val="Betarp"/>
        <w:numPr>
          <w:ilvl w:val="1"/>
          <w:numId w:val="3"/>
        </w:numPr>
        <w:tabs>
          <w:tab w:val="left" w:pos="426"/>
        </w:tabs>
        <w:spacing w:after="120"/>
        <w:contextualSpacing/>
        <w:jc w:val="both"/>
        <w:rPr>
          <w:rFonts w:cstheme="minorHAnsi"/>
          <w:color w:val="00B050"/>
          <w:sz w:val="22"/>
          <w:szCs w:val="22"/>
        </w:rPr>
      </w:pPr>
      <w:r w:rsidRPr="00DE12A7">
        <w:rPr>
          <w:rFonts w:cstheme="minorHAnsi"/>
          <w:sz w:val="22"/>
          <w:szCs w:val="22"/>
        </w:rPr>
        <w:t xml:space="preserve">Pirkimui skirta lėšų suma, kuri negali būti viršyta yra </w:t>
      </w:r>
      <w:r w:rsidRPr="00DE12A7">
        <w:rPr>
          <w:rFonts w:cstheme="minorHAnsi"/>
          <w:b/>
          <w:bCs/>
          <w:sz w:val="22"/>
          <w:szCs w:val="22"/>
        </w:rPr>
        <w:t>84 000 eurų be PVM</w:t>
      </w:r>
      <w:r w:rsidRPr="00DE12A7">
        <w:rPr>
          <w:rFonts w:cstheme="minorHAnsi"/>
          <w:sz w:val="22"/>
          <w:szCs w:val="22"/>
        </w:rPr>
        <w:t xml:space="preserve">. </w:t>
      </w:r>
      <w:r w:rsidR="00166BA0" w:rsidRPr="00DE12A7">
        <w:rPr>
          <w:rFonts w:cstheme="minorHAnsi"/>
          <w:sz w:val="22"/>
          <w:szCs w:val="22"/>
        </w:rPr>
        <w:t xml:space="preserve">Pirkimo objektas į dalis </w:t>
      </w:r>
      <w:r w:rsidR="00166BA0" w:rsidRPr="00357CE8">
        <w:rPr>
          <w:rFonts w:cstheme="minorHAnsi"/>
          <w:sz w:val="22"/>
          <w:szCs w:val="22"/>
        </w:rPr>
        <w:t>neskaidomas</w:t>
      </w:r>
      <w:r w:rsidR="005450E9" w:rsidRPr="00357CE8">
        <w:rPr>
          <w:rFonts w:cstheme="minorHAnsi"/>
          <w:sz w:val="22"/>
          <w:szCs w:val="22"/>
        </w:rPr>
        <w:t>.</w:t>
      </w:r>
      <w:r w:rsidR="008809B4" w:rsidRPr="00357CE8">
        <w:rPr>
          <w:rFonts w:cstheme="minorHAnsi"/>
          <w:sz w:val="22"/>
          <w:szCs w:val="22"/>
        </w:rPr>
        <w:t xml:space="preserve"> Pasiūlymas turi būti pateiktas visai pirkimo apimčiai.</w:t>
      </w:r>
    </w:p>
    <w:p w14:paraId="4A9808DD" w14:textId="4285C684" w:rsidR="008809B4" w:rsidRPr="00357CE8" w:rsidRDefault="00AF4B11">
      <w:pPr>
        <w:pStyle w:val="Betarp"/>
        <w:numPr>
          <w:ilvl w:val="1"/>
          <w:numId w:val="3"/>
        </w:numPr>
        <w:tabs>
          <w:tab w:val="left" w:pos="426"/>
        </w:tabs>
        <w:spacing w:after="120"/>
        <w:contextualSpacing/>
        <w:jc w:val="both"/>
        <w:rPr>
          <w:rFonts w:cstheme="minorHAnsi"/>
          <w:color w:val="00B050"/>
          <w:sz w:val="22"/>
          <w:szCs w:val="22"/>
        </w:rPr>
      </w:pPr>
      <w:r w:rsidRPr="00357CE8">
        <w:rPr>
          <w:rFonts w:cstheme="minorHAnsi"/>
          <w:sz w:val="22"/>
          <w:szCs w:val="22"/>
        </w:rPr>
        <w:t>Sutartis įsigalioja nuo jos pasirašymo dienos</w:t>
      </w:r>
      <w:r w:rsidR="00055A17" w:rsidRPr="00357CE8">
        <w:rPr>
          <w:rFonts w:cstheme="minorHAnsi"/>
          <w:sz w:val="22"/>
          <w:szCs w:val="22"/>
        </w:rPr>
        <w:t>.</w:t>
      </w:r>
      <w:r w:rsidRPr="00357CE8">
        <w:rPr>
          <w:rFonts w:cstheme="minorHAnsi"/>
          <w:sz w:val="22"/>
          <w:szCs w:val="22"/>
        </w:rPr>
        <w:t xml:space="preserve"> </w:t>
      </w:r>
    </w:p>
    <w:p w14:paraId="5DD20802" w14:textId="6A221125" w:rsidR="00275966" w:rsidRPr="0064470F" w:rsidRDefault="006D72ED">
      <w:pPr>
        <w:pStyle w:val="Betarp"/>
        <w:numPr>
          <w:ilvl w:val="1"/>
          <w:numId w:val="3"/>
        </w:numPr>
        <w:tabs>
          <w:tab w:val="left" w:pos="426"/>
        </w:tabs>
        <w:spacing w:after="120"/>
        <w:contextualSpacing/>
        <w:jc w:val="both"/>
        <w:rPr>
          <w:rFonts w:cstheme="minorHAnsi"/>
          <w:sz w:val="22"/>
          <w:szCs w:val="22"/>
        </w:rPr>
      </w:pPr>
      <w:r w:rsidRPr="0052291E">
        <w:rPr>
          <w:bCs/>
          <w:sz w:val="22"/>
          <w:szCs w:val="22"/>
        </w:rPr>
        <w:t xml:space="preserve">Darbų atlikimo </w:t>
      </w:r>
      <w:r w:rsidRPr="00433BD7">
        <w:rPr>
          <w:bCs/>
          <w:sz w:val="22"/>
          <w:szCs w:val="22"/>
        </w:rPr>
        <w:t>termina</w:t>
      </w:r>
      <w:r w:rsidR="0082724B">
        <w:rPr>
          <w:bCs/>
          <w:sz w:val="22"/>
          <w:szCs w:val="22"/>
        </w:rPr>
        <w:t xml:space="preserve">s – </w:t>
      </w:r>
      <w:r w:rsidR="00EC5E06">
        <w:rPr>
          <w:bCs/>
          <w:sz w:val="22"/>
          <w:szCs w:val="22"/>
        </w:rPr>
        <w:t>8</w:t>
      </w:r>
      <w:r w:rsidR="0082724B" w:rsidRPr="00141630">
        <w:rPr>
          <w:bCs/>
          <w:sz w:val="22"/>
          <w:szCs w:val="22"/>
        </w:rPr>
        <w:t xml:space="preserve"> mėnesiai</w:t>
      </w:r>
      <w:r w:rsidR="0082724B">
        <w:rPr>
          <w:bCs/>
          <w:sz w:val="22"/>
          <w:szCs w:val="22"/>
        </w:rPr>
        <w:t xml:space="preserve"> nuo sutarties įsigaliojimo dienos</w:t>
      </w:r>
      <w:r w:rsidRPr="00433BD7">
        <w:rPr>
          <w:sz w:val="22"/>
          <w:szCs w:val="22"/>
        </w:rPr>
        <w:t>.</w:t>
      </w:r>
      <w:r w:rsidRPr="00433BD7">
        <w:rPr>
          <w:b/>
          <w:sz w:val="22"/>
          <w:szCs w:val="22"/>
        </w:rPr>
        <w:t xml:space="preserve"> </w:t>
      </w:r>
      <w:r w:rsidR="0064470F" w:rsidRPr="0064470F">
        <w:rPr>
          <w:bCs/>
          <w:sz w:val="22"/>
          <w:szCs w:val="22"/>
        </w:rPr>
        <w:t>Sutarties terminų pratęsimo galimybė nenumatyta.</w:t>
      </w:r>
    </w:p>
    <w:p w14:paraId="7B5C8A86" w14:textId="4B0264DA"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Pr>
          <w:rFonts w:cstheme="minorHAnsi"/>
          <w:sz w:val="22"/>
          <w:szCs w:val="22"/>
        </w:rPr>
        <w:t>Darbų atlikimo</w:t>
      </w:r>
      <w:r w:rsidR="006E679F" w:rsidRPr="00FB55F5">
        <w:rPr>
          <w:rFonts w:cstheme="minorHAnsi"/>
          <w:sz w:val="22"/>
          <w:szCs w:val="22"/>
        </w:rPr>
        <w:t xml:space="preserve"> vieta:</w:t>
      </w:r>
      <w:r w:rsidR="00F75D8F">
        <w:rPr>
          <w:rFonts w:cstheme="minorHAnsi"/>
          <w:sz w:val="22"/>
          <w:szCs w:val="22"/>
        </w:rPr>
        <w:t xml:space="preserve"> AB „Klaipėdos energija“, adresu</w:t>
      </w:r>
      <w:r w:rsidR="006E679F" w:rsidRPr="00FB55F5">
        <w:rPr>
          <w:rFonts w:cstheme="minorHAnsi"/>
          <w:sz w:val="22"/>
          <w:szCs w:val="22"/>
        </w:rPr>
        <w:t xml:space="preserve"> </w:t>
      </w:r>
      <w:r w:rsidR="00EC5E06">
        <w:rPr>
          <w:rFonts w:cstheme="minorHAnsi"/>
          <w:sz w:val="22"/>
          <w:szCs w:val="22"/>
        </w:rPr>
        <w:t>Šilutės pl. 26, Klaipėda</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77986512"/>
      <w:r w:rsidRPr="00C018E6">
        <w:rPr>
          <w:rFonts w:eastAsiaTheme="majorEastAsia" w:cstheme="minorHAnsi"/>
          <w:b/>
          <w:bCs/>
          <w:color w:val="8496B0" w:themeColor="text2" w:themeTint="99"/>
          <w:spacing w:val="4"/>
        </w:rPr>
        <w:t>Susitikimas su tiekėjais ir objekto apžiūra</w:t>
      </w:r>
      <w:bookmarkEnd w:id="5"/>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574D8CC9" w:rsidR="00CA18A9" w:rsidRPr="003A5AC3" w:rsidRDefault="00206EE8">
      <w:pPr>
        <w:pStyle w:val="Betarp"/>
        <w:numPr>
          <w:ilvl w:val="1"/>
          <w:numId w:val="3"/>
        </w:numPr>
        <w:tabs>
          <w:tab w:val="left" w:pos="426"/>
        </w:tabs>
        <w:spacing w:after="120"/>
        <w:contextualSpacing/>
        <w:jc w:val="both"/>
        <w:rPr>
          <w:rFonts w:cstheme="minorHAnsi"/>
          <w:sz w:val="22"/>
          <w:szCs w:val="22"/>
        </w:rPr>
      </w:pPr>
      <w:r>
        <w:rPr>
          <w:rFonts w:cstheme="minorHAnsi"/>
        </w:rPr>
        <w:t>P</w:t>
      </w:r>
      <w:r w:rsidRPr="00F044F4">
        <w:rPr>
          <w:rFonts w:cstheme="minorHAnsi"/>
        </w:rPr>
        <w:t xml:space="preserve">erkantysis subjektas </w:t>
      </w:r>
      <w:r w:rsidRPr="00206EE8">
        <w:rPr>
          <w:rFonts w:cstheme="minorHAnsi"/>
        </w:rPr>
        <w:t>suteiks galimybę apžiūrėti objektą</w:t>
      </w:r>
      <w:r w:rsidRPr="00F044F4">
        <w:rPr>
          <w:rFonts w:cstheme="minorHAnsi"/>
        </w:rPr>
        <w:t xml:space="preserve">. </w:t>
      </w:r>
      <w:r w:rsidRPr="00F044F4">
        <w:rPr>
          <w:rFonts w:eastAsia="Arial Unicode MS" w:cstheme="minorHAnsi"/>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06EE8">
        <w:t xml:space="preserve">Dėl vietos apžiūros kreiptis į AB „Klaipėdos energija“ Automatikos grupės vadovą Tomą </w:t>
      </w:r>
      <w:proofErr w:type="spellStart"/>
      <w:r w:rsidRPr="00206EE8">
        <w:t>Zaburą</w:t>
      </w:r>
      <w:proofErr w:type="spellEnd"/>
      <w:r w:rsidRPr="00206EE8">
        <w:t xml:space="preserve"> tel. +37065565987.</w:t>
      </w:r>
      <w:r w:rsidRPr="00F044F4">
        <w:rPr>
          <w:rFonts w:eastAsia="Arial Unicode MS" w:cstheme="minorHAnsi"/>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F044F4">
        <w:rPr>
          <w:rFonts w:cstheme="minorHAnsi"/>
        </w:rPr>
        <w:t xml:space="preserve"> skyriuje „</w:t>
      </w:r>
      <w:r w:rsidRPr="00F044F4">
        <w:rPr>
          <w:rFonts w:eastAsia="Arial Unicode MS" w:cstheme="minorHAnsi"/>
        </w:rPr>
        <w:t>Pirkimo dokumentų paaiškinimai ir patikslinimai“ nustatytomis sąlygomis ir tvarka.</w:t>
      </w:r>
    </w:p>
    <w:p w14:paraId="19952139" w14:textId="211E3DB2" w:rsidR="003A5AC3" w:rsidRPr="00C018E6" w:rsidRDefault="003A5AC3">
      <w:pPr>
        <w:pStyle w:val="Betarp"/>
        <w:numPr>
          <w:ilvl w:val="1"/>
          <w:numId w:val="3"/>
        </w:numPr>
        <w:tabs>
          <w:tab w:val="left" w:pos="426"/>
        </w:tabs>
        <w:spacing w:after="120"/>
        <w:contextualSpacing/>
        <w:jc w:val="both"/>
        <w:rPr>
          <w:rFonts w:cstheme="minorHAnsi"/>
          <w:sz w:val="22"/>
          <w:szCs w:val="22"/>
        </w:rPr>
      </w:pPr>
      <w:r>
        <w:rPr>
          <w:rFonts w:cstheme="minorHAnsi"/>
          <w:sz w:val="22"/>
          <w:szCs w:val="22"/>
        </w:rPr>
        <w:lastRenderedPageBreak/>
        <w:t xml:space="preserve"> </w:t>
      </w:r>
      <w:r w:rsidRPr="00F044F4">
        <w:rPr>
          <w:rFonts w:eastAsia="Arial Unicode MS" w:cstheme="minorHAnsi"/>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77986513"/>
      <w:r w:rsidRPr="00C018E6">
        <w:rPr>
          <w:rFonts w:eastAsiaTheme="majorEastAsia" w:cstheme="minorHAnsi"/>
          <w:b/>
          <w:bCs/>
          <w:color w:val="8496B0" w:themeColor="text2" w:themeTint="99"/>
          <w:spacing w:val="4"/>
        </w:rPr>
        <w:t>Tiekėjų pašalinimo pagrindai</w:t>
      </w:r>
      <w:bookmarkEnd w:id="6"/>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7" w:name="_Hlk41039660"/>
      <w:r w:rsidRPr="00C018E6">
        <w:rPr>
          <w:rFonts w:cstheme="minorHAnsi"/>
          <w:sz w:val="22"/>
          <w:szCs w:val="22"/>
        </w:rPr>
        <w:t xml:space="preserve"> subtiekėjų (jei taikoma), ūkio subjektų, kurių pajėgumais tiekėjas remiasi, </w:t>
      </w:r>
      <w:bookmarkEnd w:id="7"/>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77986514"/>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8"/>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18545F28"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77986515"/>
      <w:r w:rsidRPr="00C018E6">
        <w:rPr>
          <w:rFonts w:eastAsiaTheme="majorEastAsia" w:cstheme="minorHAnsi"/>
          <w:b/>
          <w:bCs/>
          <w:color w:val="8496B0" w:themeColor="text2" w:themeTint="99"/>
          <w:spacing w:val="4"/>
        </w:rPr>
        <w:t>Nacionalinio saugumo reikalavimai</w:t>
      </w:r>
      <w:bookmarkEnd w:id="9"/>
    </w:p>
    <w:p w14:paraId="2063075C" w14:textId="3C72D73C" w:rsidR="00386199" w:rsidRPr="00B1487A" w:rsidRDefault="001A1F7A">
      <w:pPr>
        <w:pStyle w:val="Sraopastraipa"/>
        <w:numPr>
          <w:ilvl w:val="1"/>
          <w:numId w:val="3"/>
        </w:numPr>
        <w:tabs>
          <w:tab w:val="left" w:pos="284"/>
        </w:tabs>
        <w:spacing w:before="60" w:after="60" w:line="240" w:lineRule="auto"/>
        <w:ind w:hanging="567"/>
        <w:jc w:val="both"/>
        <w:rPr>
          <w:rFonts w:cstheme="minorHAnsi"/>
        </w:rPr>
      </w:pPr>
      <w:bookmarkStart w:id="10" w:name="_Hlk134691344"/>
      <w:r w:rsidRPr="001A1F7A">
        <w:rPr>
          <w:rFonts w:cstheme="minorHAnsi"/>
        </w:rPr>
        <w:t xml:space="preserve">Pirkimo objektas 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sidR="00BB1F63">
        <w:rPr>
          <w:rFonts w:cstheme="minorHAnsi"/>
        </w:rPr>
        <w:t>,</w:t>
      </w:r>
      <w:r w:rsidRPr="001A1F7A">
        <w:rPr>
          <w:rFonts w:cstheme="minorHAnsi"/>
        </w:rPr>
        <w:t xml:space="preserve"> paslaugas</w:t>
      </w:r>
      <w:r w:rsidR="00BB1F63">
        <w:rPr>
          <w:rFonts w:cstheme="minorHAnsi"/>
        </w:rPr>
        <w:t xml:space="preserve"> ir darbus</w:t>
      </w:r>
      <w:r w:rsidRPr="001A1F7A">
        <w:rPr>
          <w:rFonts w:cstheme="minorHAnsi"/>
        </w:rPr>
        <w:t xml:space="preserve">. </w:t>
      </w:r>
      <w:bookmarkEnd w:id="10"/>
      <w:r w:rsidR="00507DC2" w:rsidRPr="00A57EBA">
        <w:rPr>
          <w:rFonts w:cstheme="minorHAnsi"/>
        </w:rPr>
        <w:t xml:space="preserve">Pirkimo vykdytojas laiko, kad </w:t>
      </w:r>
      <w:r w:rsidR="00507DC2" w:rsidRPr="00A57EBA">
        <w:rPr>
          <w:rFonts w:cstheme="minorHAnsi"/>
          <w:shd w:val="clear" w:color="auto" w:fill="FFFFFF"/>
        </w:rPr>
        <w:t>Pirkimo objektas kelia grėsmę nacionaliniam saugumui</w:t>
      </w:r>
      <w:r w:rsidR="00507DC2" w:rsidRPr="00A57EBA">
        <w:rPr>
          <w:rFonts w:cstheme="minorHAnsi"/>
        </w:rPr>
        <w:t xml:space="preserve">, jei jis atitinka PĮ 50 straipsnio 9 dalies 1 ir (ar) 2 punkte numatytas sąlygas. </w:t>
      </w:r>
      <w:r w:rsidR="00507DC2" w:rsidRPr="00A57EBA">
        <w:rPr>
          <w:rFonts w:eastAsia="Times New Roman" w:cstheme="minorHAnsi"/>
        </w:rPr>
        <w:t xml:space="preserve">Tiekėjai kartu su </w:t>
      </w:r>
      <w:r w:rsidR="00507DC2" w:rsidRPr="00A57EBA">
        <w:rPr>
          <w:rFonts w:cstheme="minorHAnsi"/>
        </w:rPr>
        <w:t xml:space="preserve">Pasiūlymu </w:t>
      </w:r>
      <w:r w:rsidR="00507DC2" w:rsidRPr="00A57EBA">
        <w:rPr>
          <w:rFonts w:eastAsia="Times New Roman" w:cstheme="minorHAnsi"/>
        </w:rPr>
        <w:t>turi pateikti Viešųjų pirkimų tarnybos nustatytos formos atitikties deklaraciją</w:t>
      </w:r>
      <w:r w:rsidR="00507DC2" w:rsidRPr="00A57EBA">
        <w:rPr>
          <w:rStyle w:val="Puslapioinaosnuoroda"/>
          <w:rFonts w:eastAsia="Times New Roman" w:cstheme="minorHAnsi"/>
        </w:rPr>
        <w:footnoteReference w:id="1"/>
      </w:r>
      <w:r w:rsidR="00507DC2" w:rsidRPr="00A57EBA">
        <w:rPr>
          <w:rFonts w:eastAsia="Times New Roman" w:cstheme="minorHAnsi"/>
        </w:rPr>
        <w:t xml:space="preserve">, deklaracijos forma pateikiama šių </w:t>
      </w:r>
      <w:r w:rsidR="00507DC2" w:rsidRPr="00A57EBA">
        <w:rPr>
          <w:rFonts w:cstheme="minorHAnsi"/>
        </w:rPr>
        <w:t xml:space="preserve">Specialiųjų sąlygų 8 priede. </w:t>
      </w:r>
      <w:r w:rsidR="00507DC2" w:rsidRPr="00A57EBA">
        <w:rPr>
          <w:rFonts w:eastAsia="Times New Roman" w:cstheme="minorHAnsi"/>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386199" w:rsidRPr="001A1F7A">
        <w:t>.</w:t>
      </w:r>
    </w:p>
    <w:p w14:paraId="031D6113" w14:textId="1921B66D" w:rsidR="00B1487A" w:rsidRPr="001A1F7A" w:rsidRDefault="00B1487A">
      <w:pPr>
        <w:pStyle w:val="Sraopastraipa"/>
        <w:numPr>
          <w:ilvl w:val="1"/>
          <w:numId w:val="3"/>
        </w:numPr>
        <w:tabs>
          <w:tab w:val="left" w:pos="284"/>
        </w:tabs>
        <w:spacing w:before="60" w:after="60" w:line="240" w:lineRule="auto"/>
        <w:ind w:hanging="567"/>
        <w:jc w:val="both"/>
        <w:rPr>
          <w:rFonts w:cstheme="minorHAnsi"/>
        </w:rPr>
      </w:pPr>
      <w:r w:rsidRPr="00814844">
        <w:t xml:space="preserve">Pirkimo vykdytojas </w:t>
      </w:r>
      <w:r w:rsidRPr="00814844">
        <w:rPr>
          <w:color w:val="000000"/>
          <w:shd w:val="clear" w:color="auto" w:fill="FFFFFF"/>
        </w:rPr>
        <w:t>laiko, kad tiekėjas turi interesų, galinčių kelti grėsmę nacionaliniam saugumui</w:t>
      </w:r>
      <w:r w:rsidRPr="00814844">
        <w:t xml:space="preserve">, jei jis, </w:t>
      </w:r>
      <w:r w:rsidRPr="00814844">
        <w:rPr>
          <w:color w:val="000000"/>
          <w:shd w:val="clear" w:color="auto" w:fill="FFFFFF"/>
        </w:rPr>
        <w:t xml:space="preserve">jo subtiekėjas (-ai) ar ūkio subjektas (-ai), kurių pajėgumais remiamasi, kurie patys ar juos kontroliuojantys asmenys atitinka VPĮ 47 straipsnio 9 dalyje nustatytas sąlygas. Tiekėjas su </w:t>
      </w:r>
      <w:r w:rsidRPr="00776DD4">
        <w:t xml:space="preserve">Pasiūlymu </w:t>
      </w:r>
      <w:r w:rsidRPr="00814844">
        <w:rPr>
          <w:color w:val="000000"/>
          <w:shd w:val="clear" w:color="auto" w:fill="FFFFFF"/>
        </w:rPr>
        <w:t xml:space="preserve">turi pateikti </w:t>
      </w:r>
      <w:r w:rsidRPr="00814844">
        <w:rPr>
          <w:rFonts w:eastAsia="Times New Roman"/>
          <w:color w:val="000000" w:themeColor="text1"/>
        </w:rPr>
        <w:t>Viešųjų pirkimų tarnybos nustatytos formos atitikties deklaraciją</w:t>
      </w:r>
      <w:r w:rsidRPr="551B6365">
        <w:rPr>
          <w:rStyle w:val="Puslapioinaosnuoroda"/>
          <w:rFonts w:eastAsia="Times New Roman"/>
          <w:color w:val="000000" w:themeColor="text1"/>
        </w:rPr>
        <w:footnoteReference w:id="2"/>
      </w:r>
      <w:r>
        <w:rPr>
          <w:rFonts w:eastAsia="Times New Roman"/>
          <w:color w:val="000000" w:themeColor="text1"/>
        </w:rPr>
        <w:t xml:space="preserve">, </w:t>
      </w:r>
      <w:r w:rsidRPr="00814844">
        <w:rPr>
          <w:rFonts w:eastAsia="Times New Roman" w:cstheme="minorHAnsi"/>
          <w:color w:val="000000" w:themeColor="text1"/>
        </w:rPr>
        <w:t xml:space="preserve">deklaracijos forma pateikiama </w:t>
      </w:r>
      <w:r>
        <w:rPr>
          <w:rFonts w:eastAsia="Times New Roman" w:cstheme="minorHAnsi"/>
          <w:color w:val="000000" w:themeColor="text1"/>
        </w:rPr>
        <w:t xml:space="preserve">šių </w:t>
      </w:r>
      <w:r w:rsidRPr="00814844">
        <w:rPr>
          <w:rFonts w:cstheme="minorHAnsi"/>
        </w:rPr>
        <w:t xml:space="preserve">Specialiųjų </w:t>
      </w:r>
      <w:r w:rsidRPr="00050370">
        <w:rPr>
          <w:rFonts w:cstheme="minorHAnsi"/>
        </w:rPr>
        <w:t>sąlygų 8 priede.</w:t>
      </w:r>
      <w:r>
        <w:rPr>
          <w:rFonts w:cstheme="minorHAnsi"/>
          <w:color w:val="FF0000"/>
        </w:rPr>
        <w:t xml:space="preserve"> </w:t>
      </w:r>
      <w:r w:rsidRPr="00814844">
        <w:rPr>
          <w:rFonts w:eastAsia="Times New Roman"/>
          <w:color w:val="000000" w:themeColor="text1"/>
        </w:rPr>
        <w:t>Pirkimo vykdytojas iš ekonomiškai naudingiausią pasiūlymą pateikusio tiekėjo reikalaus pateikti vieną ar kelis VPĮ 51 straipsnio 12 dalyje numatytus dokumentus.</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1" w:name="_Toc177986516"/>
      <w:r w:rsidRPr="00C018E6">
        <w:rPr>
          <w:rFonts w:eastAsiaTheme="majorEastAsia" w:cstheme="minorHAnsi"/>
          <w:b/>
          <w:bCs/>
          <w:color w:val="8496B0" w:themeColor="text2" w:themeTint="99"/>
          <w:spacing w:val="4"/>
        </w:rPr>
        <w:lastRenderedPageBreak/>
        <w:t>Žalieji reikalavimai</w:t>
      </w:r>
      <w:bookmarkEnd w:id="11"/>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476500D6"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EC1A8E">
        <w:rPr>
          <w:rFonts w:cs="Times New Roman"/>
          <w:shd w:val="clear" w:color="auto" w:fill="FFFFFF"/>
        </w:rPr>
        <w:t>Darbų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77986517"/>
      <w:r w:rsidRPr="00C018E6">
        <w:rPr>
          <w:rFonts w:eastAsiaTheme="majorEastAsia" w:cstheme="minorHAnsi"/>
          <w:b/>
          <w:bCs/>
          <w:color w:val="8496B0" w:themeColor="text2" w:themeTint="99"/>
          <w:spacing w:val="4"/>
        </w:rPr>
        <w:t>Specialieji reikalavimai pasiūlymų rengimui ir pateikimui</w:t>
      </w:r>
      <w:bookmarkEnd w:id="12"/>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0FFA522" w:rsidR="004368D7" w:rsidRPr="00EC1A8E"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EC1A8E">
        <w:rPr>
          <w:rFonts w:cstheme="minorHAnsi"/>
        </w:rPr>
        <w:t>;</w:t>
      </w:r>
    </w:p>
    <w:p w14:paraId="43A575D4" w14:textId="3DA61B82" w:rsidR="00EC1A8E" w:rsidRPr="00CB498B" w:rsidRDefault="00EC1A8E">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5E7F512E" w14:textId="4E3DA8C3" w:rsidR="00CB498B" w:rsidRPr="00CB498B" w:rsidRDefault="00EC1A8E">
      <w:pPr>
        <w:pStyle w:val="Sraopastraipa"/>
        <w:numPr>
          <w:ilvl w:val="2"/>
          <w:numId w:val="3"/>
        </w:numPr>
        <w:spacing w:after="0" w:line="240" w:lineRule="auto"/>
        <w:ind w:firstLine="709"/>
        <w:jc w:val="both"/>
        <w:rPr>
          <w:rFonts w:cstheme="minorHAnsi"/>
          <w:u w:val="single"/>
        </w:rPr>
      </w:pPr>
      <w:r>
        <w:rPr>
          <w:rFonts w:cstheme="minorHAnsi"/>
        </w:rPr>
        <w:t>Nacionalinio saugumo atitikties</w:t>
      </w:r>
      <w:r w:rsidRPr="007A395C">
        <w:rPr>
          <w:rFonts w:cstheme="minorHAnsi"/>
        </w:rPr>
        <w:t xml:space="preserve"> deklaracija</w:t>
      </w:r>
      <w:r>
        <w:rPr>
          <w:rFonts w:cstheme="minorHAnsi"/>
        </w:rPr>
        <w:t xml:space="preserve"> </w:t>
      </w:r>
      <w:r w:rsidRPr="00C018E6">
        <w:rPr>
          <w:rFonts w:cstheme="minorHAnsi"/>
        </w:rPr>
        <w:t xml:space="preserve">(specialiųjų pirkimo sąlygų </w:t>
      </w:r>
      <w:r>
        <w:rPr>
          <w:rFonts w:cstheme="minorHAnsi"/>
        </w:rPr>
        <w:t>8</w:t>
      </w:r>
      <w:r w:rsidRPr="00C018E6">
        <w:rPr>
          <w:rFonts w:cstheme="minorHAnsi"/>
          <w:color w:val="00B050"/>
        </w:rPr>
        <w:t xml:space="preserve"> </w:t>
      </w:r>
      <w:r w:rsidRPr="00C018E6">
        <w:rPr>
          <w:rFonts w:cstheme="minorHAnsi"/>
        </w:rPr>
        <w:t>priedas)</w:t>
      </w:r>
      <w:r>
        <w:rPr>
          <w:rFonts w:cstheme="minorHAnsi"/>
        </w:rP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77986518"/>
      <w:r w:rsidRPr="00C018E6">
        <w:rPr>
          <w:rFonts w:eastAsiaTheme="majorEastAsia" w:cstheme="minorHAnsi"/>
          <w:b/>
          <w:bCs/>
          <w:color w:val="8496B0" w:themeColor="text2" w:themeTint="99"/>
          <w:spacing w:val="4"/>
        </w:rPr>
        <w:t>Pasiūlymo galiojimo užtikrinimas</w:t>
      </w:r>
      <w:bookmarkEnd w:id="13"/>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77986519"/>
      <w:r w:rsidRPr="00C018E6">
        <w:rPr>
          <w:rFonts w:eastAsiaTheme="majorEastAsia" w:cstheme="minorHAnsi"/>
          <w:b/>
          <w:bCs/>
          <w:color w:val="8496B0" w:themeColor="text2" w:themeTint="99"/>
          <w:spacing w:val="4"/>
        </w:rPr>
        <w:lastRenderedPageBreak/>
        <w:t>Pasiūlymų vertinimas</w:t>
      </w:r>
      <w:bookmarkEnd w:id="14"/>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5" w:name="_Hlk91157291"/>
      <w:r w:rsidRPr="00C018E6">
        <w:rPr>
          <w:rFonts w:eastAsia="Calibri" w:cstheme="minorHAnsi"/>
        </w:rPr>
        <w:t xml:space="preserve">specialiųjų pirkimo sąlygų </w:t>
      </w:r>
      <w:bookmarkEnd w:id="15"/>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20574D">
        <w:rPr>
          <w:rStyle w:val="cf01"/>
          <w:rFonts w:asciiTheme="minorHAnsi" w:hAnsiTheme="minorHAnsi" w:cstheme="minorHAnsi"/>
          <w:sz w:val="22"/>
          <w:szCs w:val="22"/>
        </w:rPr>
        <w:t xml:space="preserve">pasiūlymo forma </w:t>
      </w:r>
      <w:r w:rsidR="0020574D" w:rsidRPr="00C018E6">
        <w:rPr>
          <w:rFonts w:cstheme="minorHAnsi"/>
        </w:rPr>
        <w:t xml:space="preserve">(specialiųjų pirkimo sąlygų </w:t>
      </w:r>
      <w:r w:rsidR="0020574D">
        <w:rPr>
          <w:rFonts w:cstheme="minorHAnsi"/>
        </w:rPr>
        <w:t>5</w:t>
      </w:r>
      <w:r w:rsidR="0020574D" w:rsidRPr="00C018E6">
        <w:rPr>
          <w:rFonts w:cstheme="minorHAnsi"/>
          <w:color w:val="00B050"/>
        </w:rPr>
        <w:t xml:space="preserve"> </w:t>
      </w:r>
      <w:r w:rsidR="0020574D"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77986520"/>
      <w:r w:rsidRPr="00C018E6">
        <w:rPr>
          <w:rFonts w:cstheme="minorHAnsi"/>
          <w:b/>
          <w:color w:val="8496B0" w:themeColor="text2" w:themeTint="99"/>
        </w:rPr>
        <w:t>Sutarties sudarymas</w:t>
      </w:r>
      <w:bookmarkEnd w:id="16"/>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77986521"/>
      <w:r w:rsidRPr="00C018E6">
        <w:rPr>
          <w:rFonts w:cstheme="minorHAnsi"/>
          <w:b/>
          <w:color w:val="8496B0" w:themeColor="text2" w:themeTint="99"/>
        </w:rPr>
        <w:t>Sutarties įvykdymo užtikrinimas</w:t>
      </w:r>
      <w:bookmarkEnd w:id="17"/>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8" w:name="_Toc177986522"/>
      <w:r w:rsidRPr="00C018E6">
        <w:rPr>
          <w:rFonts w:cstheme="minorHAnsi"/>
          <w:b/>
          <w:color w:val="8496B0" w:themeColor="text2" w:themeTint="99"/>
        </w:rPr>
        <w:t>Kitos sąlygos</w:t>
      </w:r>
      <w:bookmarkEnd w:id="18"/>
    </w:p>
    <w:p w14:paraId="43623F5D" w14:textId="23AB4E3D" w:rsidR="00B854AA" w:rsidRPr="00C018E6" w:rsidRDefault="00B854AA" w:rsidP="00355B7A">
      <w:pPr>
        <w:spacing w:after="0"/>
        <w:rPr>
          <w:rFonts w:cstheme="minorHAnsi"/>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2" w:name="_Toc126333939"/>
      <w:bookmarkStart w:id="23" w:name="_Toc177986523"/>
      <w:r w:rsidRPr="00C018E6">
        <w:rPr>
          <w:rFonts w:asciiTheme="minorHAnsi" w:hAnsiTheme="minorHAnsi" w:cstheme="minorHAnsi"/>
          <w:color w:val="0070C0"/>
          <w:sz w:val="22"/>
          <w:szCs w:val="22"/>
        </w:rPr>
        <w:lastRenderedPageBreak/>
        <w:t>Pirkimo sąlygų 1 priedas „Terminai“</w:t>
      </w:r>
      <w:bookmarkEnd w:id="22"/>
      <w:bookmarkEnd w:id="23"/>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4" w:name="_Toc177986524"/>
      <w:r w:rsidRPr="003500F0">
        <w:rPr>
          <w:rFonts w:asciiTheme="minorHAnsi" w:eastAsia="Calibri" w:hAnsiTheme="minorHAnsi" w:cstheme="minorHAnsi"/>
          <w:color w:val="0070C0"/>
          <w:sz w:val="22"/>
          <w:szCs w:val="22"/>
        </w:rPr>
        <w:lastRenderedPageBreak/>
        <w:t>Pirkimo sąlygų 2 priedas „Techninė specifikacija“</w:t>
      </w:r>
      <w:bookmarkEnd w:id="24"/>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5" w:name="_Toc177986525"/>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5"/>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7807E5"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1CFC78BC" w:rsidR="007807E5" w:rsidRPr="00C018E6" w:rsidRDefault="007807E5" w:rsidP="007807E5">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FF8EB"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68ED1C8C"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6B6D0425"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2) kyšininkavimą, prekybą poveikiu, papirkimą;</w:t>
            </w:r>
          </w:p>
          <w:p w14:paraId="5044DEC0"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D224762"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4) nusikalstamą bankrotą;</w:t>
            </w:r>
          </w:p>
          <w:p w14:paraId="2719806D"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186098F6"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6) nusikalstamu būdu gauto turto legalizavimą;</w:t>
            </w:r>
          </w:p>
          <w:p w14:paraId="4CD8D428"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7) prekybą žmonėmis, vaiko pirkimą arba pardavimą;</w:t>
            </w:r>
          </w:p>
          <w:p w14:paraId="354FE49D"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55022BF5" w14:textId="77777777" w:rsidR="007807E5" w:rsidRPr="007A395C" w:rsidRDefault="007807E5" w:rsidP="007807E5">
            <w:pPr>
              <w:pStyle w:val="Betarp"/>
              <w:jc w:val="both"/>
              <w:rPr>
                <w:rFonts w:cstheme="minorHAnsi"/>
                <w:b/>
                <w:bCs/>
                <w:sz w:val="22"/>
                <w:szCs w:val="22"/>
              </w:rPr>
            </w:pPr>
          </w:p>
          <w:p w14:paraId="4F5D3670"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5FE37C3" w14:textId="77777777" w:rsidR="007807E5" w:rsidRPr="007A395C" w:rsidRDefault="007807E5" w:rsidP="007807E5">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44ADFBD9" w14:textId="77777777" w:rsidR="007807E5" w:rsidRPr="007A395C" w:rsidRDefault="007807E5" w:rsidP="007807E5">
            <w:pPr>
              <w:pStyle w:val="Betarp"/>
              <w:jc w:val="both"/>
              <w:rPr>
                <w:rFonts w:cstheme="minorHAnsi"/>
                <w:b/>
                <w:bCs/>
                <w:sz w:val="22"/>
                <w:szCs w:val="22"/>
              </w:rPr>
            </w:pPr>
          </w:p>
          <w:p w14:paraId="61A37CA9" w14:textId="77777777" w:rsidR="007807E5" w:rsidRPr="007A395C" w:rsidRDefault="007807E5" w:rsidP="007807E5">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F24E83" w14:textId="77777777" w:rsidR="007807E5" w:rsidRPr="007A395C" w:rsidRDefault="007807E5" w:rsidP="007807E5">
            <w:pPr>
              <w:pStyle w:val="Betarp"/>
              <w:jc w:val="both"/>
              <w:rPr>
                <w:rFonts w:cstheme="minorHAnsi"/>
                <w:b/>
                <w:sz w:val="22"/>
                <w:szCs w:val="22"/>
              </w:rPr>
            </w:pPr>
          </w:p>
          <w:p w14:paraId="454EDCFE" w14:textId="05BADFBE" w:rsidR="007807E5" w:rsidRPr="00C018E6" w:rsidRDefault="007807E5" w:rsidP="007807E5">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C335B"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20B197B" w14:textId="77777777" w:rsidR="007807E5" w:rsidRPr="007A395C" w:rsidRDefault="007807E5" w:rsidP="007807E5">
            <w:pPr>
              <w:pStyle w:val="Betarp"/>
              <w:jc w:val="both"/>
              <w:rPr>
                <w:rFonts w:eastAsia="Yu Mincho" w:cstheme="minorHAnsi"/>
                <w:sz w:val="22"/>
                <w:szCs w:val="22"/>
              </w:rPr>
            </w:pPr>
          </w:p>
          <w:p w14:paraId="1EDD3B0F"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 III dalies A1-A6 punktai</w:t>
            </w:r>
          </w:p>
          <w:p w14:paraId="282F6AD8" w14:textId="77777777" w:rsidR="007807E5" w:rsidRPr="007A395C" w:rsidRDefault="007807E5" w:rsidP="007807E5">
            <w:pPr>
              <w:pStyle w:val="Betarp"/>
              <w:jc w:val="both"/>
              <w:rPr>
                <w:rFonts w:eastAsia="Yu Mincho" w:cstheme="minorHAnsi"/>
                <w:sz w:val="22"/>
                <w:szCs w:val="22"/>
              </w:rPr>
            </w:pPr>
          </w:p>
          <w:p w14:paraId="588B244F" w14:textId="3E22A361"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2A1F2"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reikalaujama:</w:t>
            </w:r>
          </w:p>
          <w:p w14:paraId="7E6B955B"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004DB91A"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40C2C36E"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AD03A84" w14:textId="77777777" w:rsidR="007807E5" w:rsidRPr="00C94EF4" w:rsidRDefault="007807E5" w:rsidP="007807E5">
            <w:pPr>
              <w:pStyle w:val="Betarp"/>
              <w:jc w:val="both"/>
              <w:rPr>
                <w:rFonts w:cstheme="minorHAnsi"/>
                <w:sz w:val="22"/>
                <w:szCs w:val="22"/>
              </w:rPr>
            </w:pPr>
          </w:p>
          <w:p w14:paraId="71619CDD"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48CBABFE"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489203B8" w14:textId="77777777" w:rsidR="007807E5" w:rsidRPr="00C94EF4" w:rsidRDefault="007807E5" w:rsidP="007807E5">
            <w:pPr>
              <w:pStyle w:val="Betarp"/>
              <w:jc w:val="both"/>
              <w:rPr>
                <w:rFonts w:cstheme="minorHAnsi"/>
                <w:sz w:val="22"/>
                <w:szCs w:val="22"/>
              </w:rPr>
            </w:pPr>
          </w:p>
          <w:p w14:paraId="24A57885" w14:textId="77777777" w:rsidR="007807E5" w:rsidRPr="00C94EF4" w:rsidRDefault="007807E5" w:rsidP="007807E5">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B0D5583" w14:textId="77777777" w:rsidR="007807E5" w:rsidRPr="00C94EF4" w:rsidRDefault="007807E5" w:rsidP="007807E5">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968291" w14:textId="77777777" w:rsidR="007807E5" w:rsidRDefault="007807E5" w:rsidP="007807E5">
            <w:pPr>
              <w:pStyle w:val="Betarp"/>
              <w:jc w:val="both"/>
              <w:rPr>
                <w:rFonts w:cstheme="minorHAnsi"/>
                <w:b/>
                <w:bCs/>
                <w:sz w:val="22"/>
                <w:szCs w:val="22"/>
              </w:rPr>
            </w:pPr>
          </w:p>
          <w:p w14:paraId="2E1BD7CF" w14:textId="77777777" w:rsidR="007807E5" w:rsidRDefault="007807E5" w:rsidP="007807E5">
            <w:pPr>
              <w:pStyle w:val="Betarp"/>
              <w:rPr>
                <w:rFonts w:cstheme="minorHAnsi"/>
                <w:b/>
                <w:bCs/>
              </w:rPr>
            </w:pPr>
            <w:r>
              <w:rPr>
                <w:rFonts w:cstheme="minorHAnsi"/>
                <w:b/>
                <w:bCs/>
              </w:rPr>
              <w:t>PASTABA</w:t>
            </w:r>
          </w:p>
          <w:p w14:paraId="7D32DF96" w14:textId="77777777" w:rsidR="007807E5" w:rsidRPr="00F541B5" w:rsidRDefault="007807E5" w:rsidP="007807E5">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807E5" w:rsidRPr="00C018E6" w:rsidRDefault="007807E5" w:rsidP="007807E5">
            <w:pPr>
              <w:pStyle w:val="Betarp"/>
              <w:jc w:val="both"/>
              <w:rPr>
                <w:rFonts w:cstheme="minorHAnsi"/>
                <w:b/>
                <w:bCs/>
                <w:sz w:val="22"/>
                <w:szCs w:val="22"/>
              </w:rPr>
            </w:pPr>
          </w:p>
        </w:tc>
      </w:tr>
      <w:tr w:rsidR="007807E5"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6042D67D" w:rsidR="007807E5" w:rsidRPr="00C018E6" w:rsidRDefault="007807E5" w:rsidP="007807E5">
            <w:pPr>
              <w:pStyle w:val="Betarp"/>
              <w:rPr>
                <w:rFonts w:cstheme="minorHAnsi"/>
                <w:sz w:val="22"/>
                <w:szCs w:val="22"/>
              </w:rPr>
            </w:pPr>
            <w:bookmarkStart w:id="26"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1109747" w:rsidR="007807E5" w:rsidRPr="00C018E6" w:rsidRDefault="007807E5" w:rsidP="007807E5">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114A9" w14:textId="77777777" w:rsidR="007807E5" w:rsidRPr="00D259F2" w:rsidRDefault="007807E5" w:rsidP="007807E5">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40628191" w14:textId="77777777" w:rsidR="007807E5" w:rsidRPr="00D259F2" w:rsidRDefault="007807E5" w:rsidP="007807E5">
            <w:pPr>
              <w:pStyle w:val="Betarp"/>
              <w:jc w:val="both"/>
              <w:rPr>
                <w:rFonts w:eastAsia="Yu Mincho" w:cstheme="minorHAnsi"/>
                <w:b/>
                <w:bCs/>
                <w:sz w:val="22"/>
                <w:szCs w:val="22"/>
              </w:rPr>
            </w:pPr>
          </w:p>
          <w:p w14:paraId="4DF5068E" w14:textId="1E11805A" w:rsidR="007807E5" w:rsidRPr="00C018E6" w:rsidRDefault="007807E5" w:rsidP="007807E5">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CD05" w14:textId="77777777" w:rsidR="007807E5" w:rsidRPr="00D259F2" w:rsidRDefault="007807E5" w:rsidP="007807E5">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1C222F72" w:rsidR="007807E5" w:rsidRPr="00C018E6" w:rsidRDefault="007807E5" w:rsidP="007807E5">
            <w:pPr>
              <w:pStyle w:val="Betarp"/>
              <w:jc w:val="both"/>
              <w:rPr>
                <w:rFonts w:cstheme="minorHAnsi"/>
                <w:b/>
                <w:bCs/>
                <w:sz w:val="22"/>
                <w:szCs w:val="22"/>
              </w:rPr>
            </w:pPr>
          </w:p>
        </w:tc>
      </w:tr>
      <w:bookmarkEnd w:id="26"/>
      <w:tr w:rsidR="007807E5"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5A059B53" w:rsidR="007807E5" w:rsidRPr="00C018E6" w:rsidRDefault="007807E5" w:rsidP="007807E5">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AEBBAF"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2362FCB9" w14:textId="77777777" w:rsidR="007807E5" w:rsidRPr="007A395C" w:rsidRDefault="007807E5" w:rsidP="007807E5">
            <w:pPr>
              <w:pStyle w:val="Betarp"/>
              <w:jc w:val="both"/>
              <w:rPr>
                <w:rFonts w:cstheme="minorHAnsi"/>
                <w:b/>
                <w:bCs/>
                <w:sz w:val="22"/>
                <w:szCs w:val="22"/>
              </w:rPr>
            </w:pPr>
          </w:p>
          <w:p w14:paraId="2785F803"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59884469"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BB54842" w14:textId="77777777" w:rsidR="007807E5" w:rsidRPr="00AB6416" w:rsidRDefault="007807E5" w:rsidP="007807E5">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A1FD31" w14:textId="77777777" w:rsidR="007807E5" w:rsidRPr="007A395C" w:rsidRDefault="007807E5" w:rsidP="007807E5">
            <w:pPr>
              <w:pStyle w:val="Betarp"/>
              <w:jc w:val="both"/>
              <w:rPr>
                <w:rFonts w:cstheme="minorHAnsi"/>
                <w:b/>
                <w:bCs/>
                <w:sz w:val="22"/>
                <w:szCs w:val="22"/>
              </w:rPr>
            </w:pPr>
          </w:p>
          <w:p w14:paraId="657B2C3F"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Tačiau ši nuostata netaikoma, jeigu:</w:t>
            </w:r>
          </w:p>
          <w:p w14:paraId="415D58DC"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3526BFF2"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2A9E8074" w:rsidR="007807E5" w:rsidRPr="00C018E6" w:rsidRDefault="007807E5" w:rsidP="007807E5">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79D8"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1DBE4690" w14:textId="77777777" w:rsidR="007807E5" w:rsidRPr="007A395C" w:rsidRDefault="007807E5" w:rsidP="007807E5">
            <w:pPr>
              <w:pStyle w:val="Betarp"/>
              <w:jc w:val="both"/>
              <w:rPr>
                <w:rFonts w:eastAsia="Arial" w:cstheme="minorHAnsi"/>
                <w:sz w:val="22"/>
                <w:szCs w:val="22"/>
              </w:rPr>
            </w:pPr>
          </w:p>
          <w:p w14:paraId="0CACB46D" w14:textId="27A5B5CA" w:rsidR="007807E5" w:rsidRPr="00C018E6" w:rsidRDefault="007807E5" w:rsidP="007807E5">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D80F" w14:textId="77777777" w:rsidR="007807E5" w:rsidRPr="002E7187" w:rsidRDefault="007807E5" w:rsidP="007807E5">
            <w:pPr>
              <w:pStyle w:val="Betarp"/>
              <w:jc w:val="both"/>
              <w:rPr>
                <w:rFonts w:cstheme="minorHAnsi"/>
                <w:sz w:val="22"/>
                <w:szCs w:val="22"/>
              </w:rPr>
            </w:pPr>
            <w:r w:rsidRPr="002E7187">
              <w:rPr>
                <w:rFonts w:cstheme="minorHAnsi"/>
                <w:sz w:val="22"/>
                <w:szCs w:val="22"/>
                <w:lang w:eastAsia="en-US"/>
              </w:rPr>
              <w:t>Iš Lietuvoje įsteigtų subjektų reikalaujama:</w:t>
            </w:r>
          </w:p>
          <w:p w14:paraId="61DC6A79" w14:textId="77777777" w:rsidR="007807E5" w:rsidRPr="00C94EF4" w:rsidRDefault="007807E5" w:rsidP="007807E5">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5FED988B" w14:textId="77777777" w:rsidR="007807E5" w:rsidRPr="00C94EF4" w:rsidRDefault="007807E5" w:rsidP="007807E5">
            <w:pPr>
              <w:pStyle w:val="Betarp"/>
              <w:jc w:val="both"/>
              <w:rPr>
                <w:rFonts w:cstheme="minorHAnsi"/>
                <w:b/>
                <w:bCs/>
                <w:sz w:val="22"/>
                <w:szCs w:val="22"/>
              </w:rPr>
            </w:pPr>
          </w:p>
          <w:p w14:paraId="3901FE9D" w14:textId="77777777" w:rsidR="007807E5" w:rsidRDefault="007807E5" w:rsidP="007807E5">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1C919904" w14:textId="77777777" w:rsidR="007807E5" w:rsidRPr="00C94EF4" w:rsidRDefault="007807E5" w:rsidP="007807E5">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18A7E8FA" w14:textId="77777777" w:rsidR="007807E5" w:rsidRPr="00C94EF4" w:rsidRDefault="007807E5" w:rsidP="007807E5">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CA16CF9" w14:textId="77777777" w:rsidR="007807E5" w:rsidRPr="00C94EF4" w:rsidRDefault="007807E5" w:rsidP="007807E5">
            <w:pPr>
              <w:pStyle w:val="Betarp"/>
              <w:jc w:val="both"/>
              <w:rPr>
                <w:rFonts w:cstheme="minorHAnsi"/>
                <w:sz w:val="22"/>
                <w:szCs w:val="22"/>
              </w:rPr>
            </w:pPr>
          </w:p>
          <w:p w14:paraId="57DE8876"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0F260863"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4"/>
            </w:r>
            <w:r w:rsidRPr="00C94EF4">
              <w:rPr>
                <w:rFonts w:cstheme="minorHAnsi"/>
                <w:sz w:val="22"/>
                <w:szCs w:val="22"/>
              </w:rPr>
              <w:t>.</w:t>
            </w:r>
          </w:p>
          <w:p w14:paraId="411C788F" w14:textId="77777777" w:rsidR="007807E5" w:rsidRPr="00C94EF4" w:rsidRDefault="007807E5" w:rsidP="007807E5">
            <w:pPr>
              <w:pStyle w:val="Betarp"/>
              <w:jc w:val="both"/>
              <w:rPr>
                <w:rFonts w:eastAsia="Yu Mincho" w:cstheme="minorHAnsi"/>
                <w:sz w:val="22"/>
                <w:szCs w:val="22"/>
              </w:rPr>
            </w:pPr>
          </w:p>
          <w:p w14:paraId="7C49E16F" w14:textId="77777777" w:rsidR="007807E5" w:rsidRDefault="007807E5" w:rsidP="007807E5">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95A5736" w14:textId="77777777" w:rsidR="007807E5" w:rsidRPr="00AB6416" w:rsidRDefault="007807E5" w:rsidP="007807E5">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59D07E12" w14:textId="77777777" w:rsidR="007807E5" w:rsidRPr="00C94EF4" w:rsidRDefault="007807E5" w:rsidP="007807E5">
            <w:pPr>
              <w:pStyle w:val="Betarp"/>
              <w:jc w:val="both"/>
              <w:rPr>
                <w:rFonts w:cstheme="minorHAnsi"/>
                <w:b/>
                <w:bCs/>
                <w:sz w:val="22"/>
                <w:szCs w:val="22"/>
              </w:rPr>
            </w:pPr>
          </w:p>
          <w:p w14:paraId="2E814F02" w14:textId="77777777" w:rsidR="007807E5" w:rsidRPr="00C94EF4" w:rsidRDefault="007807E5" w:rsidP="007807E5">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31C0CABB" w14:textId="77777777" w:rsidR="007807E5" w:rsidRPr="00C94EF4" w:rsidRDefault="007807E5" w:rsidP="007807E5">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4C2E3AF4" w14:textId="77777777" w:rsidR="007807E5" w:rsidRPr="00C94EF4" w:rsidRDefault="007807E5" w:rsidP="007807E5">
            <w:pPr>
              <w:pStyle w:val="Betarp"/>
              <w:jc w:val="both"/>
              <w:rPr>
                <w:rFonts w:cstheme="minorHAnsi"/>
                <w:b/>
                <w:bCs/>
                <w:sz w:val="22"/>
                <w:szCs w:val="22"/>
              </w:rPr>
            </w:pPr>
          </w:p>
          <w:p w14:paraId="2498865F" w14:textId="77777777" w:rsidR="007807E5" w:rsidRPr="00C94EF4" w:rsidRDefault="007807E5" w:rsidP="007807E5">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67BB4A" w14:textId="77777777" w:rsidR="007807E5" w:rsidRPr="00C94EF4" w:rsidRDefault="007807E5" w:rsidP="007807E5">
            <w:pPr>
              <w:pStyle w:val="Betarp"/>
              <w:jc w:val="both"/>
              <w:rPr>
                <w:rFonts w:cstheme="minorHAnsi"/>
                <w:b/>
                <w:bCs/>
                <w:sz w:val="22"/>
                <w:szCs w:val="22"/>
              </w:rPr>
            </w:pPr>
          </w:p>
          <w:p w14:paraId="4888B204" w14:textId="77777777" w:rsidR="007807E5" w:rsidRPr="00C94EF4" w:rsidRDefault="007807E5" w:rsidP="007807E5">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221CC5" w14:textId="77777777" w:rsidR="007807E5" w:rsidRPr="00C94EF4" w:rsidRDefault="007807E5" w:rsidP="007807E5">
            <w:pPr>
              <w:pStyle w:val="Betarp"/>
              <w:jc w:val="both"/>
              <w:rPr>
                <w:rFonts w:cstheme="minorHAnsi"/>
                <w:b/>
                <w:bCs/>
                <w:sz w:val="22"/>
                <w:szCs w:val="22"/>
              </w:rPr>
            </w:pPr>
          </w:p>
          <w:p w14:paraId="1AB678D3"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65460686"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5"/>
            </w:r>
            <w:r w:rsidRPr="00C94EF4">
              <w:rPr>
                <w:rFonts w:cstheme="minorHAnsi"/>
                <w:sz w:val="22"/>
                <w:szCs w:val="22"/>
              </w:rPr>
              <w:t>.</w:t>
            </w:r>
          </w:p>
          <w:p w14:paraId="4A7534A5" w14:textId="77777777" w:rsidR="007807E5" w:rsidRPr="00C94EF4" w:rsidRDefault="007807E5" w:rsidP="007807E5">
            <w:pPr>
              <w:pStyle w:val="Betarp"/>
              <w:jc w:val="both"/>
              <w:rPr>
                <w:rFonts w:cstheme="minorHAnsi"/>
                <w:b/>
                <w:bCs/>
                <w:sz w:val="22"/>
                <w:szCs w:val="22"/>
              </w:rPr>
            </w:pPr>
          </w:p>
          <w:p w14:paraId="0D718259" w14:textId="77777777" w:rsidR="007807E5" w:rsidRPr="00C94EF4" w:rsidRDefault="007807E5" w:rsidP="007807E5">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6A25318" w14:textId="77777777" w:rsidR="007807E5" w:rsidRDefault="007807E5" w:rsidP="007807E5">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2C5A937D" w14:textId="77777777" w:rsidR="007807E5" w:rsidRDefault="007807E5" w:rsidP="007807E5">
            <w:pPr>
              <w:pStyle w:val="Betarp"/>
              <w:jc w:val="both"/>
              <w:rPr>
                <w:rFonts w:cstheme="minorHAnsi"/>
                <w:sz w:val="22"/>
                <w:szCs w:val="22"/>
              </w:rPr>
            </w:pPr>
          </w:p>
          <w:p w14:paraId="29D8FF19" w14:textId="77777777" w:rsidR="007807E5" w:rsidRPr="009C0A20" w:rsidRDefault="007807E5" w:rsidP="007807E5">
            <w:pPr>
              <w:pStyle w:val="Betarp"/>
              <w:rPr>
                <w:rFonts w:cstheme="minorHAnsi"/>
                <w:b/>
                <w:bCs/>
                <w:i/>
                <w:iCs/>
              </w:rPr>
            </w:pPr>
            <w:r w:rsidRPr="009C0A20">
              <w:rPr>
                <w:rFonts w:cstheme="minorHAnsi"/>
                <w:b/>
                <w:bCs/>
                <w:i/>
                <w:iCs/>
              </w:rPr>
              <w:t>PASTABA</w:t>
            </w:r>
          </w:p>
          <w:p w14:paraId="04BF3003" w14:textId="77777777" w:rsidR="007807E5" w:rsidRPr="009C0A20" w:rsidRDefault="007807E5" w:rsidP="007807E5">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807E5" w:rsidRPr="00C018E6" w:rsidRDefault="007807E5" w:rsidP="007807E5">
            <w:pPr>
              <w:pStyle w:val="Betarp"/>
              <w:jc w:val="both"/>
              <w:rPr>
                <w:rFonts w:cstheme="minorHAnsi"/>
                <w:b/>
                <w:bCs/>
                <w:iCs/>
                <w:sz w:val="22"/>
                <w:szCs w:val="22"/>
              </w:rPr>
            </w:pPr>
          </w:p>
        </w:tc>
      </w:tr>
      <w:tr w:rsidR="007807E5"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0C37D9FF" w:rsidR="007807E5" w:rsidRPr="00C018E6" w:rsidRDefault="007807E5" w:rsidP="007807E5">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442F9AA8" w:rsidR="007807E5" w:rsidRPr="00C018E6" w:rsidRDefault="007807E5" w:rsidP="007807E5">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00A14"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7AEF81FF" w14:textId="77777777" w:rsidR="007807E5" w:rsidRPr="007A395C" w:rsidRDefault="007807E5" w:rsidP="007807E5">
            <w:pPr>
              <w:pStyle w:val="Betarp"/>
              <w:jc w:val="both"/>
              <w:rPr>
                <w:rFonts w:eastAsia="Yu Mincho" w:cstheme="minorHAnsi"/>
                <w:sz w:val="22"/>
                <w:szCs w:val="22"/>
              </w:rPr>
            </w:pPr>
          </w:p>
          <w:p w14:paraId="3A5FBBA9" w14:textId="515B0095"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2322A"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FBB4D86" w14:textId="77777777" w:rsidR="007807E5" w:rsidRPr="00C94EF4" w:rsidRDefault="007807E5" w:rsidP="007807E5">
            <w:pPr>
              <w:pStyle w:val="Betarp"/>
              <w:jc w:val="both"/>
              <w:rPr>
                <w:rFonts w:cstheme="minorHAnsi"/>
                <w:bCs/>
                <w:iCs/>
                <w:sz w:val="22"/>
                <w:szCs w:val="22"/>
              </w:rPr>
            </w:pPr>
          </w:p>
          <w:p w14:paraId="22309C7E" w14:textId="77777777" w:rsidR="007807E5" w:rsidRPr="00C018E6" w:rsidRDefault="007807E5" w:rsidP="007807E5">
            <w:pPr>
              <w:pStyle w:val="Betarp"/>
              <w:jc w:val="both"/>
              <w:rPr>
                <w:rFonts w:cstheme="minorHAnsi"/>
                <w:b/>
                <w:bCs/>
                <w:iCs/>
                <w:sz w:val="22"/>
                <w:szCs w:val="22"/>
              </w:rPr>
            </w:pPr>
          </w:p>
        </w:tc>
      </w:tr>
      <w:tr w:rsidR="007807E5"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1E2B6CCD" w:rsidR="007807E5" w:rsidRPr="00C018E6" w:rsidRDefault="007807E5" w:rsidP="007807E5">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1465C"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17750E1E" w:rsidR="007807E5" w:rsidRPr="00C018E6" w:rsidRDefault="007807E5" w:rsidP="007807E5">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sprendimus ir šių </w:t>
            </w:r>
            <w:r w:rsidRPr="007A395C">
              <w:rPr>
                <w:rFonts w:cstheme="minorHAnsi"/>
                <w:sz w:val="22"/>
                <w:szCs w:val="22"/>
              </w:rPr>
              <w:lastRenderedPageBreak/>
              <w:t>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FAA5E"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5317BDD4" w14:textId="77777777" w:rsidR="007807E5" w:rsidRPr="007A395C" w:rsidRDefault="007807E5" w:rsidP="007807E5">
            <w:pPr>
              <w:pStyle w:val="Betarp"/>
              <w:jc w:val="both"/>
              <w:rPr>
                <w:rFonts w:eastAsia="Yu Mincho" w:cstheme="minorHAnsi"/>
                <w:sz w:val="22"/>
                <w:szCs w:val="22"/>
              </w:rPr>
            </w:pPr>
          </w:p>
          <w:p w14:paraId="489BB490" w14:textId="50DA3F9D"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73C74"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96726D9" w14:textId="77777777" w:rsidR="007807E5" w:rsidRPr="00C94EF4" w:rsidRDefault="007807E5" w:rsidP="007807E5">
            <w:pPr>
              <w:pStyle w:val="Betarp"/>
              <w:jc w:val="both"/>
              <w:rPr>
                <w:rFonts w:cstheme="minorHAnsi"/>
                <w:bCs/>
                <w:iCs/>
                <w:sz w:val="22"/>
                <w:szCs w:val="22"/>
              </w:rPr>
            </w:pPr>
          </w:p>
          <w:p w14:paraId="57ECD2BB" w14:textId="77777777" w:rsidR="007807E5" w:rsidRPr="00C018E6" w:rsidRDefault="007807E5" w:rsidP="007807E5">
            <w:pPr>
              <w:pStyle w:val="Betarp"/>
              <w:jc w:val="both"/>
              <w:rPr>
                <w:rFonts w:cstheme="minorHAnsi"/>
                <w:b/>
                <w:bCs/>
                <w:iCs/>
                <w:sz w:val="22"/>
                <w:szCs w:val="22"/>
              </w:rPr>
            </w:pPr>
          </w:p>
        </w:tc>
      </w:tr>
      <w:tr w:rsidR="007807E5"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D358B0E" w:rsidR="007807E5" w:rsidRPr="00C018E6" w:rsidRDefault="007807E5" w:rsidP="007807E5">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DEF3F6C" w:rsidR="007807E5" w:rsidRPr="00C018E6" w:rsidRDefault="007807E5" w:rsidP="007807E5">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CAE23"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29611C21" w14:textId="77777777" w:rsidR="007807E5" w:rsidRPr="007A395C" w:rsidRDefault="007807E5" w:rsidP="007807E5">
            <w:pPr>
              <w:pStyle w:val="Betarp"/>
              <w:jc w:val="both"/>
              <w:rPr>
                <w:rFonts w:eastAsia="Yu Mincho" w:cstheme="minorHAnsi"/>
                <w:sz w:val="22"/>
                <w:szCs w:val="22"/>
              </w:rPr>
            </w:pPr>
          </w:p>
          <w:p w14:paraId="36C7936D" w14:textId="0D80E64C"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AFF4"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7807E5" w:rsidRPr="00C018E6" w:rsidRDefault="007807E5" w:rsidP="007807E5">
            <w:pPr>
              <w:pStyle w:val="Betarp"/>
              <w:jc w:val="both"/>
              <w:rPr>
                <w:rFonts w:cstheme="minorHAnsi"/>
                <w:b/>
                <w:bCs/>
                <w:sz w:val="22"/>
                <w:szCs w:val="22"/>
              </w:rPr>
            </w:pPr>
          </w:p>
        </w:tc>
      </w:tr>
      <w:tr w:rsidR="007807E5"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0B4A634C" w:rsidR="007807E5" w:rsidRPr="00C018E6" w:rsidRDefault="007807E5" w:rsidP="007807E5">
            <w:pPr>
              <w:pStyle w:val="Betarp"/>
              <w:rPr>
                <w:rFonts w:cstheme="minorHAnsi"/>
                <w:sz w:val="22"/>
                <w:szCs w:val="22"/>
              </w:rPr>
            </w:pPr>
            <w:r>
              <w:rPr>
                <w:rFonts w:cstheme="minorHAnsi"/>
                <w:sz w:val="22"/>
                <w:szCs w:val="22"/>
              </w:rPr>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FEC2A" w14:textId="77777777" w:rsidR="007807E5" w:rsidRPr="007A395C" w:rsidRDefault="007807E5" w:rsidP="007807E5">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6F3D7CD" w14:textId="77777777" w:rsidR="007807E5" w:rsidRPr="007A395C" w:rsidRDefault="007807E5" w:rsidP="007807E5">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3AADDCB" w:rsidR="007807E5" w:rsidRPr="00C018E6" w:rsidRDefault="007807E5" w:rsidP="007807E5">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7436"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4B760FB0" w14:textId="77777777" w:rsidR="007807E5" w:rsidRPr="007A395C" w:rsidRDefault="007807E5" w:rsidP="007807E5">
            <w:pPr>
              <w:pStyle w:val="Betarp"/>
              <w:jc w:val="both"/>
              <w:rPr>
                <w:rFonts w:eastAsia="Yu Mincho" w:cstheme="minorHAnsi"/>
                <w:sz w:val="22"/>
                <w:szCs w:val="22"/>
              </w:rPr>
            </w:pPr>
          </w:p>
          <w:p w14:paraId="7FEF7883" w14:textId="0B44A523"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ED27"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DB9EF46" w14:textId="77777777" w:rsidR="007807E5" w:rsidRPr="00C94EF4" w:rsidRDefault="007807E5" w:rsidP="007807E5">
            <w:pPr>
              <w:pStyle w:val="Betarp"/>
              <w:jc w:val="both"/>
              <w:rPr>
                <w:rFonts w:cstheme="minorHAnsi"/>
                <w:bCs/>
                <w:iCs/>
                <w:sz w:val="22"/>
                <w:szCs w:val="22"/>
              </w:rPr>
            </w:pPr>
          </w:p>
          <w:p w14:paraId="211D1ECF" w14:textId="77777777" w:rsidR="007807E5" w:rsidRPr="00C94EF4" w:rsidRDefault="007807E5" w:rsidP="007807E5">
            <w:pPr>
              <w:pStyle w:val="Betarp"/>
              <w:jc w:val="both"/>
              <w:rPr>
                <w:rFonts w:cstheme="minorHAnsi"/>
                <w:bCs/>
                <w:iCs/>
                <w:sz w:val="22"/>
                <w:szCs w:val="22"/>
              </w:rPr>
            </w:pPr>
          </w:p>
          <w:p w14:paraId="75339E86" w14:textId="77777777" w:rsidR="007807E5" w:rsidRPr="00C94EF4" w:rsidRDefault="007807E5" w:rsidP="007807E5">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5564C7" w14:textId="77777777" w:rsidR="007807E5" w:rsidRPr="00C94EF4" w:rsidRDefault="007807E5" w:rsidP="007807E5">
            <w:pPr>
              <w:pStyle w:val="Betarp"/>
              <w:jc w:val="both"/>
              <w:rPr>
                <w:rFonts w:cstheme="minorHAnsi"/>
                <w:b/>
                <w:bCs/>
                <w:sz w:val="22"/>
                <w:szCs w:val="22"/>
              </w:rPr>
            </w:pPr>
          </w:p>
          <w:p w14:paraId="5F0807EC" w14:textId="77777777" w:rsidR="007807E5" w:rsidRPr="00C94EF4" w:rsidRDefault="007807E5" w:rsidP="007807E5">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7807E5" w:rsidRPr="00C018E6" w:rsidRDefault="007807E5" w:rsidP="007807E5">
            <w:pPr>
              <w:pStyle w:val="Betarp"/>
              <w:jc w:val="both"/>
              <w:rPr>
                <w:rFonts w:cstheme="minorHAnsi"/>
                <w:b/>
                <w:bCs/>
                <w:iCs/>
                <w:sz w:val="22"/>
                <w:szCs w:val="22"/>
              </w:rPr>
            </w:pPr>
          </w:p>
        </w:tc>
      </w:tr>
      <w:tr w:rsidR="007807E5"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B2EC632" w:rsidR="007807E5" w:rsidRPr="00C018E6" w:rsidRDefault="007807E5" w:rsidP="007807E5">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648196D4" w:rsidR="007807E5" w:rsidRPr="00C018E6" w:rsidRDefault="007807E5" w:rsidP="007807E5">
            <w:pPr>
              <w:spacing w:after="0" w:line="240" w:lineRule="auto"/>
              <w:jc w:val="both"/>
              <w:rPr>
                <w:rFonts w:cstheme="minorHAnsi"/>
              </w:rPr>
            </w:pPr>
            <w:r w:rsidRPr="007A395C">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43AD3"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1DD19B81" w14:textId="77777777" w:rsidR="007807E5" w:rsidRPr="007A395C" w:rsidRDefault="007807E5" w:rsidP="007807E5">
            <w:pPr>
              <w:pStyle w:val="Betarp"/>
              <w:jc w:val="both"/>
              <w:rPr>
                <w:rFonts w:eastAsia="Yu Mincho" w:cstheme="minorHAnsi"/>
                <w:sz w:val="22"/>
                <w:szCs w:val="22"/>
              </w:rPr>
            </w:pPr>
          </w:p>
          <w:p w14:paraId="0D475817"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050B34FD" w14:textId="77777777" w:rsidR="007807E5" w:rsidRPr="007A395C" w:rsidRDefault="007807E5" w:rsidP="007807E5">
            <w:pPr>
              <w:pStyle w:val="Betarp"/>
              <w:jc w:val="both"/>
              <w:rPr>
                <w:rFonts w:eastAsia="Yu Mincho" w:cstheme="minorHAnsi"/>
                <w:sz w:val="22"/>
                <w:szCs w:val="22"/>
              </w:rPr>
            </w:pPr>
          </w:p>
          <w:p w14:paraId="5729BD19" w14:textId="77777777" w:rsidR="007807E5" w:rsidRPr="00C018E6" w:rsidRDefault="007807E5" w:rsidP="007807E5">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C7E17"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7807E5" w:rsidRPr="00C018E6" w:rsidRDefault="007807E5" w:rsidP="007807E5">
            <w:pPr>
              <w:pStyle w:val="Betarp"/>
              <w:jc w:val="both"/>
              <w:rPr>
                <w:rFonts w:cstheme="minorHAnsi"/>
                <w:b/>
                <w:bCs/>
                <w:sz w:val="22"/>
                <w:szCs w:val="22"/>
              </w:rPr>
            </w:pPr>
          </w:p>
        </w:tc>
      </w:tr>
      <w:tr w:rsidR="007807E5"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067E0A55" w:rsidR="007807E5" w:rsidRPr="00C018E6" w:rsidRDefault="007807E5" w:rsidP="007807E5">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F076B" w14:textId="77777777" w:rsidR="007807E5" w:rsidRPr="007A395C" w:rsidRDefault="007807E5" w:rsidP="007807E5">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4AC519C" w:rsidR="007807E5" w:rsidRPr="00C018E6" w:rsidRDefault="007807E5" w:rsidP="007807E5">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w:t>
            </w:r>
            <w:r w:rsidRPr="007A395C">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F1C5"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537A1444" w14:textId="77777777" w:rsidR="007807E5" w:rsidRPr="007A395C" w:rsidRDefault="007807E5" w:rsidP="007807E5">
            <w:pPr>
              <w:pStyle w:val="Betarp"/>
              <w:jc w:val="both"/>
              <w:rPr>
                <w:rFonts w:eastAsia="Yu Mincho" w:cstheme="minorHAnsi"/>
                <w:sz w:val="22"/>
                <w:szCs w:val="22"/>
              </w:rPr>
            </w:pPr>
          </w:p>
          <w:p w14:paraId="0D685EBB"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7806E03B" w14:textId="77777777" w:rsidR="007807E5" w:rsidRPr="007A395C" w:rsidRDefault="007807E5" w:rsidP="007807E5">
            <w:pPr>
              <w:pStyle w:val="Betarp"/>
              <w:jc w:val="both"/>
              <w:rPr>
                <w:rFonts w:eastAsia="Yu Mincho" w:cstheme="minorHAnsi"/>
                <w:sz w:val="22"/>
                <w:szCs w:val="22"/>
              </w:rPr>
            </w:pPr>
          </w:p>
          <w:p w14:paraId="0A853350" w14:textId="71C3C149" w:rsidR="007807E5" w:rsidRPr="00C018E6" w:rsidRDefault="007807E5" w:rsidP="007807E5">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52F65"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F880831" w14:textId="77777777" w:rsidR="007807E5" w:rsidRPr="00C94EF4" w:rsidRDefault="007807E5" w:rsidP="007807E5">
            <w:pPr>
              <w:pStyle w:val="Betarp"/>
              <w:jc w:val="both"/>
              <w:rPr>
                <w:rFonts w:cstheme="minorHAnsi"/>
                <w:bCs/>
                <w:iCs/>
                <w:sz w:val="22"/>
                <w:szCs w:val="22"/>
              </w:rPr>
            </w:pPr>
          </w:p>
          <w:p w14:paraId="40AEF2C1" w14:textId="77777777" w:rsidR="007807E5" w:rsidRPr="00C94EF4" w:rsidRDefault="007807E5" w:rsidP="007807E5">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2A39D60" w14:textId="77777777" w:rsidR="007807E5" w:rsidRPr="00C94EF4" w:rsidRDefault="007807E5" w:rsidP="007807E5">
            <w:pPr>
              <w:pStyle w:val="Betarp"/>
              <w:jc w:val="both"/>
              <w:rPr>
                <w:rFonts w:cstheme="minorHAnsi"/>
                <w:sz w:val="22"/>
                <w:szCs w:val="22"/>
              </w:rPr>
            </w:pPr>
          </w:p>
          <w:p w14:paraId="29D91563" w14:textId="77777777" w:rsidR="007807E5" w:rsidRPr="00C94EF4" w:rsidRDefault="007807E5" w:rsidP="007807E5">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8164292" w14:textId="77777777" w:rsidR="007807E5" w:rsidRPr="00C94EF4" w:rsidRDefault="007807E5" w:rsidP="007807E5">
            <w:pPr>
              <w:pStyle w:val="Betarp"/>
              <w:jc w:val="both"/>
              <w:rPr>
                <w:rFonts w:cstheme="minorHAnsi"/>
                <w:sz w:val="22"/>
                <w:szCs w:val="22"/>
              </w:rPr>
            </w:pPr>
          </w:p>
          <w:p w14:paraId="59049914" w14:textId="77777777" w:rsidR="007807E5" w:rsidRPr="00C94EF4" w:rsidRDefault="007807E5" w:rsidP="007807E5">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20717D64" w14:textId="77777777" w:rsidR="007807E5" w:rsidRPr="00C94EF4" w:rsidRDefault="007807E5" w:rsidP="007807E5">
            <w:pPr>
              <w:pStyle w:val="Betarp"/>
              <w:jc w:val="both"/>
              <w:rPr>
                <w:rFonts w:cstheme="minorHAnsi"/>
                <w:bCs/>
                <w:sz w:val="22"/>
                <w:szCs w:val="22"/>
              </w:rPr>
            </w:pPr>
          </w:p>
          <w:p w14:paraId="00C9868E" w14:textId="77777777" w:rsidR="007807E5" w:rsidRPr="00C018E6" w:rsidRDefault="007807E5" w:rsidP="007807E5">
            <w:pPr>
              <w:pStyle w:val="Betarp"/>
              <w:jc w:val="both"/>
              <w:rPr>
                <w:rFonts w:cstheme="minorHAnsi"/>
                <w:b/>
                <w:bCs/>
                <w:iCs/>
                <w:sz w:val="22"/>
                <w:szCs w:val="22"/>
              </w:rPr>
            </w:pPr>
          </w:p>
        </w:tc>
      </w:tr>
      <w:tr w:rsidR="007807E5"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F50C5" w14:textId="77777777" w:rsidR="007807E5" w:rsidRPr="00C018E6" w:rsidRDefault="007807E5" w:rsidP="007807E5">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3CE43919" w:rsidR="007807E5" w:rsidRPr="00C018E6" w:rsidRDefault="007807E5" w:rsidP="007807E5">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7AF04" w14:textId="77777777" w:rsidR="007807E5" w:rsidRPr="007A395C" w:rsidRDefault="007807E5" w:rsidP="007807E5">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7" w:name="part_030e6c6c64ba4f96a23474e439d1b80c"/>
            <w:bookmarkEnd w:id="27"/>
            <w:r w:rsidRPr="007A395C">
              <w:rPr>
                <w:rFonts w:cstheme="minorHAnsi"/>
                <w:sz w:val="22"/>
                <w:szCs w:val="22"/>
              </w:rPr>
              <w:t xml:space="preserve"> yra padaręs finansinės atskaitomybės ir audito teisės aktų pažeidimą ir nuo jo padarymo dienos praėjo mažiau kaip vieni metai.</w:t>
            </w:r>
          </w:p>
          <w:p w14:paraId="0CBCD801" w14:textId="3B7A637E" w:rsidR="007807E5" w:rsidRPr="00C018E6" w:rsidRDefault="007807E5" w:rsidP="007807E5">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CD864"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353656EF" w14:textId="77777777" w:rsidR="007807E5" w:rsidRPr="007A395C" w:rsidRDefault="007807E5" w:rsidP="007807E5">
            <w:pPr>
              <w:pStyle w:val="Betarp"/>
              <w:jc w:val="both"/>
              <w:rPr>
                <w:rFonts w:eastAsia="Yu Mincho" w:cstheme="minorHAnsi"/>
                <w:sz w:val="22"/>
                <w:szCs w:val="22"/>
              </w:rPr>
            </w:pPr>
          </w:p>
          <w:p w14:paraId="5D91FCE2" w14:textId="00B1EA2A"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0022A"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557FE670" w14:textId="77777777" w:rsidR="007807E5" w:rsidRPr="00C94EF4" w:rsidRDefault="007807E5" w:rsidP="007807E5">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6B84715" w14:textId="77777777" w:rsidR="007807E5" w:rsidRPr="00C94EF4" w:rsidRDefault="007807E5" w:rsidP="007807E5">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447110D8" w:rsidR="007807E5" w:rsidRPr="00C018E6" w:rsidRDefault="007807E5" w:rsidP="007807E5">
            <w:pPr>
              <w:pStyle w:val="Betarp"/>
              <w:jc w:val="both"/>
              <w:rPr>
                <w:rFonts w:cstheme="minorHAnsi"/>
                <w:b/>
                <w:bCs/>
                <w:sz w:val="22"/>
                <w:szCs w:val="22"/>
              </w:rPr>
            </w:pPr>
          </w:p>
        </w:tc>
      </w:tr>
      <w:tr w:rsidR="007807E5"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38C9D2F6" w:rsidR="007807E5" w:rsidRPr="00C018E6" w:rsidRDefault="007807E5" w:rsidP="007807E5">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1FB777FC" w:rsidR="007807E5" w:rsidRPr="00C018E6" w:rsidRDefault="007807E5" w:rsidP="007807E5">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663EC"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01F42357" w14:textId="77777777" w:rsidR="007807E5" w:rsidRPr="007A395C" w:rsidRDefault="007807E5" w:rsidP="007807E5">
            <w:pPr>
              <w:pStyle w:val="Betarp"/>
              <w:jc w:val="both"/>
              <w:rPr>
                <w:rFonts w:eastAsia="Yu Mincho" w:cstheme="minorHAnsi"/>
                <w:sz w:val="22"/>
                <w:szCs w:val="22"/>
              </w:rPr>
            </w:pPr>
          </w:p>
          <w:p w14:paraId="02E7EDF0" w14:textId="0DFC627A"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150E"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C7FC0A7" w14:textId="77777777" w:rsidR="007807E5" w:rsidRPr="00C94EF4" w:rsidRDefault="007807E5" w:rsidP="007807E5">
            <w:pPr>
              <w:pStyle w:val="Betarp"/>
              <w:jc w:val="both"/>
              <w:rPr>
                <w:rFonts w:cstheme="minorHAnsi"/>
                <w:b/>
                <w:bCs/>
                <w:iCs/>
                <w:sz w:val="22"/>
                <w:szCs w:val="22"/>
              </w:rPr>
            </w:pPr>
          </w:p>
          <w:p w14:paraId="207CCA1C" w14:textId="4C0ECF90" w:rsidR="007807E5" w:rsidRPr="00C018E6" w:rsidRDefault="007807E5" w:rsidP="007807E5">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7807E5" w:rsidRPr="00C018E6" w14:paraId="3CC8BA0C"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2D5A1" w14:textId="6F3D9BC1" w:rsidR="007807E5" w:rsidRPr="00C018E6" w:rsidRDefault="007807E5" w:rsidP="007807E5">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A45D2" w14:textId="298D3027" w:rsidR="007807E5" w:rsidRPr="007A395C" w:rsidRDefault="007807E5" w:rsidP="007807E5">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w:t>
            </w:r>
            <w:r w:rsidRPr="007A395C">
              <w:rPr>
                <w:rFonts w:cstheme="minorHAnsi"/>
                <w:color w:val="000000" w:themeColor="text1"/>
                <w:sz w:val="22"/>
                <w:szCs w:val="22"/>
              </w:rPr>
              <w:lastRenderedPageBreak/>
              <w:t>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1785"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7 punkto c papunktis</w:t>
            </w:r>
          </w:p>
          <w:p w14:paraId="61FC0A81" w14:textId="77777777" w:rsidR="007807E5" w:rsidRPr="007A395C" w:rsidRDefault="007807E5" w:rsidP="007807E5">
            <w:pPr>
              <w:pStyle w:val="Betarp"/>
              <w:jc w:val="both"/>
              <w:rPr>
                <w:rFonts w:eastAsia="Yu Mincho" w:cstheme="minorHAnsi"/>
                <w:sz w:val="22"/>
                <w:szCs w:val="22"/>
              </w:rPr>
            </w:pPr>
          </w:p>
          <w:p w14:paraId="45857C4E" w14:textId="1D2BD1C1" w:rsidR="007807E5" w:rsidRPr="007A395C" w:rsidRDefault="007807E5" w:rsidP="007807E5">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A9941"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87618AC" w14:textId="77777777" w:rsidR="007807E5" w:rsidRPr="00C94EF4" w:rsidRDefault="007807E5" w:rsidP="007807E5">
            <w:pPr>
              <w:pStyle w:val="Betarp"/>
              <w:jc w:val="both"/>
              <w:rPr>
                <w:rFonts w:cstheme="minorHAnsi"/>
                <w:bCs/>
                <w:iCs/>
                <w:sz w:val="22"/>
                <w:szCs w:val="22"/>
              </w:rPr>
            </w:pPr>
          </w:p>
          <w:p w14:paraId="459D51F4" w14:textId="77777777" w:rsidR="007807E5" w:rsidRPr="00C94EF4" w:rsidRDefault="007807E5" w:rsidP="007807E5">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w:t>
            </w:r>
            <w:r w:rsidRPr="00C94EF4">
              <w:rPr>
                <w:rFonts w:cstheme="minorHAnsi"/>
                <w:b/>
                <w:bCs/>
              </w:rPr>
              <w:lastRenderedPageBreak/>
              <w:t xml:space="preserve">nacionalinėje duomenų bazėje adresu: </w:t>
            </w:r>
          </w:p>
          <w:p w14:paraId="2CFE8F35" w14:textId="3F5DE4D1" w:rsidR="007807E5" w:rsidRPr="00C94EF4" w:rsidRDefault="007807E5" w:rsidP="007807E5">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8" w:name="_Ref38291379"/>
      <w:bookmarkStart w:id="29" w:name="_Ref38291394"/>
      <w:bookmarkStart w:id="30" w:name="_Ref38898251"/>
      <w:bookmarkStart w:id="31" w:name="_Toc126333943"/>
      <w:bookmarkStart w:id="32" w:name="_Toc177986526"/>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8"/>
      <w:bookmarkEnd w:id="29"/>
      <w:bookmarkEnd w:id="30"/>
      <w:bookmarkEnd w:id="31"/>
      <w:bookmarkEnd w:id="32"/>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3" w:name="_Ref38540913"/>
      <w:bookmarkStart w:id="34" w:name="_Ref38898051"/>
      <w:bookmarkStart w:id="35" w:name="_Ref38901392"/>
      <w:bookmarkStart w:id="36" w:name="_Toc126333944"/>
      <w:bookmarkStart w:id="37" w:name="_Toc17798652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3"/>
      <w:bookmarkEnd w:id="34"/>
      <w:bookmarkEnd w:id="35"/>
      <w:bookmarkEnd w:id="36"/>
      <w:bookmarkEnd w:id="37"/>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8" w:name="_Ref39586171"/>
      <w:bookmarkStart w:id="39" w:name="_Ref39673580"/>
      <w:bookmarkStart w:id="40" w:name="_Ref39674283"/>
      <w:bookmarkStart w:id="41" w:name="_Toc126333948"/>
      <w:bookmarkStart w:id="42" w:name="_Toc166156956"/>
      <w:bookmarkStart w:id="43" w:name="_Toc169075217"/>
      <w:bookmarkStart w:id="44" w:name="_Toc169521933"/>
      <w:bookmarkStart w:id="45" w:name="_Toc177986528"/>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8"/>
      <w:bookmarkEnd w:id="39"/>
      <w:bookmarkEnd w:id="40"/>
      <w:bookmarkEnd w:id="41"/>
      <w:bookmarkEnd w:id="42"/>
      <w:bookmarkEnd w:id="43"/>
      <w:bookmarkEnd w:id="44"/>
      <w:bookmarkEnd w:id="45"/>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D9043FC" w14:textId="77777777" w:rsidR="00C809F3" w:rsidRDefault="00C809F3" w:rsidP="000D11CE">
      <w:pPr>
        <w:jc w:val="center"/>
        <w:rPr>
          <w:rFonts w:cstheme="minorHAnsi"/>
          <w:color w:val="7030A0"/>
        </w:rPr>
      </w:pPr>
    </w:p>
    <w:p w14:paraId="1C0B551F" w14:textId="77777777" w:rsidR="00C809F3" w:rsidRDefault="00C809F3"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354B853F" w:rsidR="006A279D" w:rsidRPr="006A279D" w:rsidRDefault="006A279D" w:rsidP="006A279D">
      <w:pPr>
        <w:pStyle w:val="Antrat2"/>
        <w:ind w:left="5103"/>
        <w:rPr>
          <w:rFonts w:asciiTheme="minorHAnsi" w:eastAsia="Calibri" w:hAnsiTheme="minorHAnsi" w:cstheme="minorHAnsi"/>
          <w:color w:val="0070C0"/>
          <w:sz w:val="22"/>
          <w:szCs w:val="22"/>
        </w:rPr>
      </w:pPr>
      <w:bookmarkStart w:id="46" w:name="_Ref38291223"/>
      <w:bookmarkStart w:id="47" w:name="_Ref38291334"/>
      <w:bookmarkStart w:id="48" w:name="_Ref38533412"/>
      <w:bookmarkStart w:id="49" w:name="_Toc126333942"/>
      <w:bookmarkStart w:id="50" w:name="_Toc162508571"/>
      <w:bookmarkStart w:id="51" w:name="_Toc177986529"/>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aplinkos apsaugos vadybos sistemų standartai</w:t>
      </w:r>
      <w:r w:rsidRPr="006A279D">
        <w:rPr>
          <w:rFonts w:asciiTheme="minorHAnsi" w:eastAsia="Calibri" w:hAnsiTheme="minorHAnsi" w:cstheme="minorHAnsi"/>
          <w:color w:val="0070C0"/>
          <w:sz w:val="22"/>
          <w:szCs w:val="22"/>
        </w:rPr>
        <w:t>“</w:t>
      </w:r>
      <w:bookmarkEnd w:id="46"/>
      <w:bookmarkEnd w:id="47"/>
      <w:bookmarkEnd w:id="48"/>
      <w:bookmarkEnd w:id="49"/>
      <w:bookmarkEnd w:id="50"/>
      <w:bookmarkEnd w:id="51"/>
    </w:p>
    <w:p w14:paraId="73DE9943" w14:textId="77777777" w:rsidR="006A279D" w:rsidRDefault="006A279D" w:rsidP="006A279D">
      <w:pPr>
        <w:rPr>
          <w:rFonts w:cstheme="minorHAnsi"/>
          <w:b/>
          <w:bCs/>
          <w:smallCaps/>
        </w:rPr>
      </w:pPr>
    </w:p>
    <w:p w14:paraId="26F5F711" w14:textId="7D21232F" w:rsidR="000814C7" w:rsidRDefault="000814C7" w:rsidP="000814C7">
      <w:pPr>
        <w:jc w:val="both"/>
        <w:rPr>
          <w:rFonts w:cstheme="minorHAnsi"/>
          <w:i/>
        </w:rPr>
      </w:pPr>
      <w:r w:rsidRPr="000814C7">
        <w:rPr>
          <w:rFonts w:eastAsia="Calibri" w:cstheme="minorHAnsi"/>
          <w:i/>
          <w:iCs/>
        </w:rPr>
        <w:t>Tiekėjų kvalifikacijos reikalavimai ir reikalaujami aplinkos apsaugos vadybos sistemų standartai</w:t>
      </w:r>
      <w:r w:rsidRPr="000814C7">
        <w:rPr>
          <w:rFonts w:cstheme="minorHAnsi"/>
          <w:i/>
          <w:iCs/>
        </w:rPr>
        <w:t xml:space="preserve"> </w:t>
      </w:r>
      <w:r w:rsidRPr="003500F0">
        <w:rPr>
          <w:rFonts w:cstheme="minorHAnsi"/>
          <w:i/>
        </w:rPr>
        <w:t>teikiam</w:t>
      </w:r>
      <w:r w:rsidR="00C809F3">
        <w:rPr>
          <w:rFonts w:cstheme="minorHAnsi"/>
          <w:i/>
        </w:rPr>
        <w:t>i</w:t>
      </w:r>
      <w:r w:rsidRPr="003500F0">
        <w:rPr>
          <w:rFonts w:cstheme="minorHAnsi"/>
          <w:i/>
        </w:rPr>
        <w:t xml:space="preserve"> atskiru dokumentu, kuris prieinamas CVP IS „Pirkimo dokumentai“</w:t>
      </w:r>
    </w:p>
    <w:p w14:paraId="41DA0134" w14:textId="4513FC73" w:rsidR="000814C7" w:rsidRDefault="000814C7" w:rsidP="000814C7">
      <w:pPr>
        <w:jc w:val="center"/>
        <w:rPr>
          <w:rFonts w:cstheme="minorHAnsi"/>
          <w:iCs/>
        </w:rPr>
      </w:pPr>
      <w:r>
        <w:rPr>
          <w:rFonts w:cstheme="minorHAnsi"/>
          <w:iCs/>
        </w:rPr>
        <w:t>_______________</w:t>
      </w:r>
    </w:p>
    <w:p w14:paraId="44E67074" w14:textId="77777777" w:rsidR="00C809F3" w:rsidRDefault="00C809F3" w:rsidP="000814C7">
      <w:pPr>
        <w:jc w:val="center"/>
        <w:rPr>
          <w:rFonts w:cstheme="minorHAnsi"/>
          <w:b/>
          <w:bCs/>
          <w:smallCaps/>
        </w:rPr>
      </w:pPr>
    </w:p>
    <w:p w14:paraId="180781DD" w14:textId="77777777" w:rsidR="00C809F3" w:rsidRDefault="00C809F3" w:rsidP="000814C7">
      <w:pPr>
        <w:jc w:val="center"/>
        <w:rPr>
          <w:rFonts w:cstheme="minorHAnsi"/>
          <w:b/>
          <w:bCs/>
          <w:smallCaps/>
        </w:rPr>
      </w:pPr>
    </w:p>
    <w:p w14:paraId="6F12FF37" w14:textId="77777777" w:rsidR="00C809F3" w:rsidRDefault="00C809F3" w:rsidP="000814C7">
      <w:pPr>
        <w:jc w:val="center"/>
        <w:rPr>
          <w:rFonts w:cstheme="minorHAnsi"/>
          <w:b/>
          <w:bCs/>
          <w:smallCaps/>
        </w:rPr>
      </w:pPr>
    </w:p>
    <w:p w14:paraId="15AE1F84" w14:textId="77777777" w:rsidR="00C809F3" w:rsidRDefault="00C809F3" w:rsidP="000814C7">
      <w:pPr>
        <w:jc w:val="center"/>
        <w:rPr>
          <w:rFonts w:cstheme="minorHAnsi"/>
          <w:b/>
          <w:bCs/>
          <w:smallCaps/>
        </w:rPr>
      </w:pPr>
    </w:p>
    <w:p w14:paraId="7B2CFA7C" w14:textId="77777777" w:rsidR="00C809F3" w:rsidRDefault="00C809F3" w:rsidP="000814C7">
      <w:pPr>
        <w:jc w:val="center"/>
        <w:rPr>
          <w:rFonts w:cstheme="minorHAnsi"/>
          <w:b/>
          <w:bCs/>
          <w:smallCaps/>
        </w:rPr>
      </w:pPr>
    </w:p>
    <w:p w14:paraId="14BB4901" w14:textId="77777777" w:rsidR="00C809F3" w:rsidRDefault="00C809F3" w:rsidP="000814C7">
      <w:pPr>
        <w:jc w:val="center"/>
        <w:rPr>
          <w:rFonts w:cstheme="minorHAnsi"/>
          <w:b/>
          <w:bCs/>
          <w:smallCaps/>
        </w:rPr>
      </w:pPr>
    </w:p>
    <w:p w14:paraId="5CDC2ECC" w14:textId="77777777" w:rsidR="00C809F3" w:rsidRDefault="00C809F3" w:rsidP="000814C7">
      <w:pPr>
        <w:jc w:val="center"/>
        <w:rPr>
          <w:rFonts w:cstheme="minorHAnsi"/>
          <w:b/>
          <w:bCs/>
          <w:smallCaps/>
        </w:rPr>
      </w:pPr>
    </w:p>
    <w:p w14:paraId="381ED160" w14:textId="77777777" w:rsidR="00C809F3" w:rsidRDefault="00C809F3" w:rsidP="000814C7">
      <w:pPr>
        <w:jc w:val="center"/>
        <w:rPr>
          <w:rFonts w:cstheme="minorHAnsi"/>
          <w:b/>
          <w:bCs/>
          <w:smallCaps/>
        </w:rPr>
      </w:pPr>
    </w:p>
    <w:p w14:paraId="60F639FF" w14:textId="54EB68D5" w:rsidR="00C809F3" w:rsidRPr="006A279D" w:rsidRDefault="00C809F3" w:rsidP="00C809F3">
      <w:pPr>
        <w:pStyle w:val="Antrat2"/>
        <w:ind w:left="5103"/>
        <w:rPr>
          <w:rFonts w:asciiTheme="minorHAnsi" w:eastAsia="Calibri" w:hAnsiTheme="minorHAnsi" w:cstheme="minorHAnsi"/>
          <w:color w:val="0070C0"/>
          <w:sz w:val="22"/>
          <w:szCs w:val="22"/>
        </w:rPr>
      </w:pPr>
      <w:bookmarkStart w:id="52" w:name="_Toc177986530"/>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8</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 xml:space="preserve">Nacionalinio saugumo </w:t>
      </w:r>
      <w:r w:rsidR="00D7131F">
        <w:rPr>
          <w:rFonts w:asciiTheme="minorHAnsi" w:eastAsia="Calibri" w:hAnsiTheme="minorHAnsi" w:cstheme="minorHAnsi"/>
          <w:color w:val="0070C0"/>
          <w:sz w:val="21"/>
          <w:szCs w:val="21"/>
        </w:rPr>
        <w:t xml:space="preserve">atitikties </w:t>
      </w:r>
      <w:r>
        <w:rPr>
          <w:rFonts w:asciiTheme="minorHAnsi" w:eastAsia="Calibri" w:hAnsiTheme="minorHAnsi" w:cstheme="minorHAnsi"/>
          <w:color w:val="0070C0"/>
          <w:sz w:val="21"/>
          <w:szCs w:val="21"/>
        </w:rPr>
        <w:t>deklaracija</w:t>
      </w:r>
      <w:r w:rsidRPr="006A279D">
        <w:rPr>
          <w:rFonts w:asciiTheme="minorHAnsi" w:eastAsia="Calibri" w:hAnsiTheme="minorHAnsi" w:cstheme="minorHAnsi"/>
          <w:color w:val="0070C0"/>
          <w:sz w:val="22"/>
          <w:szCs w:val="22"/>
        </w:rPr>
        <w:t>“</w:t>
      </w:r>
      <w:bookmarkEnd w:id="52"/>
    </w:p>
    <w:p w14:paraId="611BD057" w14:textId="77777777" w:rsidR="00C809F3" w:rsidRDefault="00C809F3" w:rsidP="00C809F3">
      <w:pPr>
        <w:rPr>
          <w:rFonts w:cstheme="minorHAnsi"/>
          <w:b/>
          <w:bCs/>
          <w:smallCaps/>
        </w:rPr>
      </w:pPr>
    </w:p>
    <w:p w14:paraId="0314783E" w14:textId="69CCD1FF" w:rsidR="00C809F3" w:rsidRDefault="00C809F3" w:rsidP="00C809F3">
      <w:pPr>
        <w:jc w:val="both"/>
        <w:rPr>
          <w:rFonts w:cstheme="minorHAnsi"/>
          <w:i/>
        </w:rPr>
      </w:pPr>
      <w:r>
        <w:rPr>
          <w:rFonts w:eastAsia="Calibri" w:cstheme="minorHAnsi"/>
          <w:i/>
          <w:iCs/>
        </w:rPr>
        <w:t>Nacionalinio saugumo</w:t>
      </w:r>
      <w:r w:rsidR="00D7131F">
        <w:rPr>
          <w:rFonts w:eastAsia="Calibri" w:cstheme="minorHAnsi"/>
          <w:i/>
          <w:iCs/>
        </w:rPr>
        <w:t xml:space="preserve"> atitikties</w:t>
      </w:r>
      <w:r>
        <w:rPr>
          <w:rFonts w:eastAsia="Calibri" w:cstheme="minorHAnsi"/>
          <w:i/>
          <w:iCs/>
        </w:rPr>
        <w:t xml:space="preserve"> deklaracija</w:t>
      </w:r>
      <w:r w:rsidRPr="000814C7">
        <w:rPr>
          <w:rFonts w:cstheme="minorHAnsi"/>
          <w:i/>
          <w:iCs/>
        </w:rPr>
        <w:t xml:space="preserve"> </w:t>
      </w:r>
      <w:r w:rsidRPr="003500F0">
        <w:rPr>
          <w:rFonts w:cstheme="minorHAnsi"/>
          <w:i/>
        </w:rPr>
        <w:t>teikiama atskiru dokumentu, kuris prieinamas CVP IS „Pirkimo dokumentai“</w:t>
      </w:r>
    </w:p>
    <w:p w14:paraId="3F209B65" w14:textId="4355A5CF" w:rsidR="00C809F3" w:rsidRPr="004C5A4E" w:rsidRDefault="00C809F3" w:rsidP="00C809F3">
      <w:pPr>
        <w:jc w:val="center"/>
        <w:rPr>
          <w:rFonts w:cstheme="minorHAnsi"/>
          <w:b/>
          <w:bCs/>
          <w:smallCaps/>
        </w:rPr>
      </w:pPr>
      <w:r>
        <w:rPr>
          <w:rFonts w:cstheme="minorHAnsi"/>
          <w:iCs/>
        </w:rPr>
        <w:t>_______________</w:t>
      </w:r>
    </w:p>
    <w:sectPr w:rsidR="00C809F3" w:rsidRPr="004C5A4E"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71C53" w14:textId="77777777" w:rsidR="000D2F6D" w:rsidRPr="004C5A4E" w:rsidRDefault="000D2F6D" w:rsidP="00571120">
      <w:pPr>
        <w:spacing w:after="0" w:line="240" w:lineRule="auto"/>
      </w:pPr>
      <w:r w:rsidRPr="004C5A4E">
        <w:separator/>
      </w:r>
    </w:p>
  </w:endnote>
  <w:endnote w:type="continuationSeparator" w:id="0">
    <w:p w14:paraId="71FD47E0" w14:textId="77777777" w:rsidR="000D2F6D" w:rsidRPr="004C5A4E" w:rsidRDefault="000D2F6D"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BA71" w14:textId="77777777" w:rsidR="000D2F6D" w:rsidRPr="004C5A4E" w:rsidRDefault="000D2F6D" w:rsidP="00571120">
      <w:pPr>
        <w:spacing w:after="0" w:line="240" w:lineRule="auto"/>
      </w:pPr>
      <w:r w:rsidRPr="004C5A4E">
        <w:separator/>
      </w:r>
    </w:p>
  </w:footnote>
  <w:footnote w:type="continuationSeparator" w:id="0">
    <w:p w14:paraId="1452F0C6" w14:textId="77777777" w:rsidR="000D2F6D" w:rsidRPr="004C5A4E" w:rsidRDefault="000D2F6D" w:rsidP="00571120">
      <w:pPr>
        <w:spacing w:after="0" w:line="240" w:lineRule="auto"/>
      </w:pPr>
      <w:r w:rsidRPr="004C5A4E">
        <w:continuationSeparator/>
      </w:r>
    </w:p>
  </w:footnote>
  <w:footnote w:id="1">
    <w:p w14:paraId="386DAD46" w14:textId="77777777" w:rsidR="00507DC2" w:rsidRDefault="00507DC2" w:rsidP="00507DC2">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629D1897" w14:textId="77777777" w:rsidR="00507DC2" w:rsidRDefault="00507DC2" w:rsidP="00507DC2">
      <w:pPr>
        <w:pStyle w:val="Puslapioinaostekstas"/>
      </w:pPr>
    </w:p>
  </w:footnote>
  <w:footnote w:id="2">
    <w:p w14:paraId="3D6020A2" w14:textId="77777777" w:rsidR="00B1487A" w:rsidRDefault="00B1487A" w:rsidP="00B1487A">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2BD0B7B3" w14:textId="77777777" w:rsidR="00B1487A" w:rsidRDefault="00B1487A" w:rsidP="00B1487A">
      <w:pPr>
        <w:pStyle w:val="Puslapioinaostekstas"/>
      </w:pPr>
    </w:p>
  </w:footnote>
  <w:footnote w:id="3">
    <w:p w14:paraId="23B870F5" w14:textId="77777777" w:rsidR="007807E5" w:rsidRPr="004C5A4E" w:rsidRDefault="007807E5"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23D65" w14:textId="77777777" w:rsidR="007807E5" w:rsidRPr="004C5A4E" w:rsidRDefault="007807E5" w:rsidP="007807E5">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8A3618" w14:textId="77777777" w:rsidR="007807E5" w:rsidRPr="004C5A4E" w:rsidRDefault="007807E5" w:rsidP="007807E5">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192F8" w14:textId="77777777" w:rsidR="007807E5" w:rsidRPr="004C5A4E" w:rsidRDefault="007807E5"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90108F" w14:textId="77777777" w:rsidR="007807E5" w:rsidRPr="004C5A4E" w:rsidRDefault="007807E5" w:rsidP="007807E5">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BD7F6F8" w14:textId="77777777" w:rsidR="007807E5" w:rsidRPr="004C5A4E" w:rsidRDefault="007807E5" w:rsidP="007807E5">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72A6AB3" w14:textId="77777777" w:rsidR="007807E5" w:rsidRPr="004C5A4E" w:rsidRDefault="007807E5"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4C305D" w14:textId="77777777" w:rsidR="007807E5" w:rsidRPr="004C5A4E" w:rsidRDefault="007807E5" w:rsidP="007807E5">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E849BC" w14:textId="77777777" w:rsidR="007807E5" w:rsidRPr="00D44EA6" w:rsidRDefault="007807E5" w:rsidP="007807E5">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07DC"/>
    <w:rsid w:val="0003049D"/>
    <w:rsid w:val="00031DF2"/>
    <w:rsid w:val="000337DA"/>
    <w:rsid w:val="000422AC"/>
    <w:rsid w:val="00051ABF"/>
    <w:rsid w:val="00055A17"/>
    <w:rsid w:val="000635CA"/>
    <w:rsid w:val="00063627"/>
    <w:rsid w:val="0006570F"/>
    <w:rsid w:val="000709E1"/>
    <w:rsid w:val="00072EB5"/>
    <w:rsid w:val="00076F12"/>
    <w:rsid w:val="000814C7"/>
    <w:rsid w:val="00085A9A"/>
    <w:rsid w:val="00094025"/>
    <w:rsid w:val="00095C47"/>
    <w:rsid w:val="000A015D"/>
    <w:rsid w:val="000A05BD"/>
    <w:rsid w:val="000A2CB1"/>
    <w:rsid w:val="000B1782"/>
    <w:rsid w:val="000B5761"/>
    <w:rsid w:val="000C1B83"/>
    <w:rsid w:val="000D11CE"/>
    <w:rsid w:val="000D2F6D"/>
    <w:rsid w:val="000D5D00"/>
    <w:rsid w:val="000D753A"/>
    <w:rsid w:val="000E3FCC"/>
    <w:rsid w:val="000E7CD2"/>
    <w:rsid w:val="000F1F6E"/>
    <w:rsid w:val="000F2934"/>
    <w:rsid w:val="000F2E04"/>
    <w:rsid w:val="000F46C5"/>
    <w:rsid w:val="000F4AC9"/>
    <w:rsid w:val="00103AFB"/>
    <w:rsid w:val="00104EEB"/>
    <w:rsid w:val="00112F92"/>
    <w:rsid w:val="0011643C"/>
    <w:rsid w:val="00122FB5"/>
    <w:rsid w:val="0013187A"/>
    <w:rsid w:val="00140D2B"/>
    <w:rsid w:val="00141630"/>
    <w:rsid w:val="001431D8"/>
    <w:rsid w:val="0015080E"/>
    <w:rsid w:val="00163666"/>
    <w:rsid w:val="00166514"/>
    <w:rsid w:val="00166BA0"/>
    <w:rsid w:val="00170687"/>
    <w:rsid w:val="00172719"/>
    <w:rsid w:val="0017387A"/>
    <w:rsid w:val="00173BDC"/>
    <w:rsid w:val="00184F89"/>
    <w:rsid w:val="00190227"/>
    <w:rsid w:val="0019120F"/>
    <w:rsid w:val="0019185F"/>
    <w:rsid w:val="00194422"/>
    <w:rsid w:val="001A1F7A"/>
    <w:rsid w:val="001B38E5"/>
    <w:rsid w:val="001C6383"/>
    <w:rsid w:val="001C76AC"/>
    <w:rsid w:val="001D1803"/>
    <w:rsid w:val="001D248E"/>
    <w:rsid w:val="001D2AE2"/>
    <w:rsid w:val="001D345A"/>
    <w:rsid w:val="001E0B7A"/>
    <w:rsid w:val="001E4B62"/>
    <w:rsid w:val="001E4CB6"/>
    <w:rsid w:val="001F55C4"/>
    <w:rsid w:val="002002E4"/>
    <w:rsid w:val="002007B8"/>
    <w:rsid w:val="0020574D"/>
    <w:rsid w:val="002067E4"/>
    <w:rsid w:val="00206EE8"/>
    <w:rsid w:val="00211480"/>
    <w:rsid w:val="00220A71"/>
    <w:rsid w:val="0022749E"/>
    <w:rsid w:val="00232E94"/>
    <w:rsid w:val="002404C1"/>
    <w:rsid w:val="00246D6A"/>
    <w:rsid w:val="00250906"/>
    <w:rsid w:val="00255274"/>
    <w:rsid w:val="002565B1"/>
    <w:rsid w:val="00257BF6"/>
    <w:rsid w:val="00266F5B"/>
    <w:rsid w:val="00267B64"/>
    <w:rsid w:val="00270B12"/>
    <w:rsid w:val="00270DAB"/>
    <w:rsid w:val="002720A8"/>
    <w:rsid w:val="00275966"/>
    <w:rsid w:val="002874D6"/>
    <w:rsid w:val="00295B8D"/>
    <w:rsid w:val="00296EF3"/>
    <w:rsid w:val="002A20A6"/>
    <w:rsid w:val="002A4436"/>
    <w:rsid w:val="002A77EC"/>
    <w:rsid w:val="002A7B7E"/>
    <w:rsid w:val="002B1DD6"/>
    <w:rsid w:val="002C35D7"/>
    <w:rsid w:val="002C4936"/>
    <w:rsid w:val="002E23EB"/>
    <w:rsid w:val="002E7B5C"/>
    <w:rsid w:val="002F5F14"/>
    <w:rsid w:val="0030748A"/>
    <w:rsid w:val="003078CE"/>
    <w:rsid w:val="00313C9B"/>
    <w:rsid w:val="00325B99"/>
    <w:rsid w:val="003313FF"/>
    <w:rsid w:val="0033501B"/>
    <w:rsid w:val="00346F31"/>
    <w:rsid w:val="003500F0"/>
    <w:rsid w:val="00355B7A"/>
    <w:rsid w:val="00357CE8"/>
    <w:rsid w:val="00365942"/>
    <w:rsid w:val="00366A25"/>
    <w:rsid w:val="00372D9D"/>
    <w:rsid w:val="00380BB7"/>
    <w:rsid w:val="003814D3"/>
    <w:rsid w:val="00386199"/>
    <w:rsid w:val="00392F65"/>
    <w:rsid w:val="00393C36"/>
    <w:rsid w:val="003969AA"/>
    <w:rsid w:val="00397124"/>
    <w:rsid w:val="003A0980"/>
    <w:rsid w:val="003A1158"/>
    <w:rsid w:val="003A5AC3"/>
    <w:rsid w:val="003B0905"/>
    <w:rsid w:val="003B5A8A"/>
    <w:rsid w:val="003C3578"/>
    <w:rsid w:val="003C39F9"/>
    <w:rsid w:val="003C69AB"/>
    <w:rsid w:val="003D085F"/>
    <w:rsid w:val="003E447E"/>
    <w:rsid w:val="003E5066"/>
    <w:rsid w:val="003F1407"/>
    <w:rsid w:val="003F2DCA"/>
    <w:rsid w:val="00405E50"/>
    <w:rsid w:val="00413619"/>
    <w:rsid w:val="00413CB4"/>
    <w:rsid w:val="00417B5A"/>
    <w:rsid w:val="00421663"/>
    <w:rsid w:val="004218D0"/>
    <w:rsid w:val="00422006"/>
    <w:rsid w:val="00422D2E"/>
    <w:rsid w:val="00425935"/>
    <w:rsid w:val="0043359B"/>
    <w:rsid w:val="00433BD7"/>
    <w:rsid w:val="0043559B"/>
    <w:rsid w:val="004368D7"/>
    <w:rsid w:val="004405BF"/>
    <w:rsid w:val="00440692"/>
    <w:rsid w:val="004410AD"/>
    <w:rsid w:val="0044270C"/>
    <w:rsid w:val="004476FC"/>
    <w:rsid w:val="00454E23"/>
    <w:rsid w:val="00454F14"/>
    <w:rsid w:val="00456F48"/>
    <w:rsid w:val="00462B6E"/>
    <w:rsid w:val="00464BAC"/>
    <w:rsid w:val="00466252"/>
    <w:rsid w:val="00470213"/>
    <w:rsid w:val="00472146"/>
    <w:rsid w:val="00482774"/>
    <w:rsid w:val="004851D9"/>
    <w:rsid w:val="00485B18"/>
    <w:rsid w:val="00490074"/>
    <w:rsid w:val="004A0DB5"/>
    <w:rsid w:val="004A2183"/>
    <w:rsid w:val="004B5FE9"/>
    <w:rsid w:val="004C33BD"/>
    <w:rsid w:val="004C4EC3"/>
    <w:rsid w:val="004C565E"/>
    <w:rsid w:val="004C5A4E"/>
    <w:rsid w:val="004D3D8C"/>
    <w:rsid w:val="004D67B9"/>
    <w:rsid w:val="004E0F56"/>
    <w:rsid w:val="004E657C"/>
    <w:rsid w:val="004E7270"/>
    <w:rsid w:val="0050131B"/>
    <w:rsid w:val="0050342E"/>
    <w:rsid w:val="00507DC2"/>
    <w:rsid w:val="005153C9"/>
    <w:rsid w:val="0052293F"/>
    <w:rsid w:val="00523FC8"/>
    <w:rsid w:val="005315FE"/>
    <w:rsid w:val="005347C6"/>
    <w:rsid w:val="00536452"/>
    <w:rsid w:val="005450E9"/>
    <w:rsid w:val="0055141F"/>
    <w:rsid w:val="00552B1C"/>
    <w:rsid w:val="00555D12"/>
    <w:rsid w:val="00560D10"/>
    <w:rsid w:val="00562BAD"/>
    <w:rsid w:val="00563867"/>
    <w:rsid w:val="00571120"/>
    <w:rsid w:val="0057373F"/>
    <w:rsid w:val="00577109"/>
    <w:rsid w:val="0058086D"/>
    <w:rsid w:val="00580D87"/>
    <w:rsid w:val="00583000"/>
    <w:rsid w:val="0059121C"/>
    <w:rsid w:val="00593E61"/>
    <w:rsid w:val="00595A7D"/>
    <w:rsid w:val="005A4AC9"/>
    <w:rsid w:val="005B2125"/>
    <w:rsid w:val="005B4702"/>
    <w:rsid w:val="005B594E"/>
    <w:rsid w:val="005B71CA"/>
    <w:rsid w:val="005C31E2"/>
    <w:rsid w:val="005C4E4F"/>
    <w:rsid w:val="005C7855"/>
    <w:rsid w:val="005E1948"/>
    <w:rsid w:val="005E4DAD"/>
    <w:rsid w:val="005E5115"/>
    <w:rsid w:val="005E64BC"/>
    <w:rsid w:val="005E7DC4"/>
    <w:rsid w:val="005F5818"/>
    <w:rsid w:val="005F69DF"/>
    <w:rsid w:val="00603199"/>
    <w:rsid w:val="00605AD6"/>
    <w:rsid w:val="00614801"/>
    <w:rsid w:val="00633464"/>
    <w:rsid w:val="00634051"/>
    <w:rsid w:val="0064470F"/>
    <w:rsid w:val="00653D75"/>
    <w:rsid w:val="00660152"/>
    <w:rsid w:val="006617A8"/>
    <w:rsid w:val="00661AE1"/>
    <w:rsid w:val="0066259F"/>
    <w:rsid w:val="00671CE2"/>
    <w:rsid w:val="00671FDA"/>
    <w:rsid w:val="00673F35"/>
    <w:rsid w:val="0069122B"/>
    <w:rsid w:val="00692922"/>
    <w:rsid w:val="0069667F"/>
    <w:rsid w:val="006A279D"/>
    <w:rsid w:val="006A27AF"/>
    <w:rsid w:val="006A5E0F"/>
    <w:rsid w:val="006A6238"/>
    <w:rsid w:val="006B0B69"/>
    <w:rsid w:val="006B672B"/>
    <w:rsid w:val="006C0CFD"/>
    <w:rsid w:val="006D2F1E"/>
    <w:rsid w:val="006D39F4"/>
    <w:rsid w:val="006D72ED"/>
    <w:rsid w:val="006E0E99"/>
    <w:rsid w:val="006E6504"/>
    <w:rsid w:val="006E679F"/>
    <w:rsid w:val="006F79DA"/>
    <w:rsid w:val="00702EFB"/>
    <w:rsid w:val="007050D4"/>
    <w:rsid w:val="00716DA3"/>
    <w:rsid w:val="0072254D"/>
    <w:rsid w:val="0072328D"/>
    <w:rsid w:val="007340DF"/>
    <w:rsid w:val="0073725C"/>
    <w:rsid w:val="00741779"/>
    <w:rsid w:val="00743FD9"/>
    <w:rsid w:val="0074681A"/>
    <w:rsid w:val="00747822"/>
    <w:rsid w:val="0076027F"/>
    <w:rsid w:val="0076037E"/>
    <w:rsid w:val="00767E85"/>
    <w:rsid w:val="00773C8D"/>
    <w:rsid w:val="007807E5"/>
    <w:rsid w:val="00782AA7"/>
    <w:rsid w:val="007833B0"/>
    <w:rsid w:val="00783AB2"/>
    <w:rsid w:val="00784A30"/>
    <w:rsid w:val="00791EE6"/>
    <w:rsid w:val="00794D70"/>
    <w:rsid w:val="0079653C"/>
    <w:rsid w:val="007A3BAA"/>
    <w:rsid w:val="007B01BF"/>
    <w:rsid w:val="007B2759"/>
    <w:rsid w:val="007B28ED"/>
    <w:rsid w:val="007C2954"/>
    <w:rsid w:val="007C685A"/>
    <w:rsid w:val="007C68FD"/>
    <w:rsid w:val="007D0D1F"/>
    <w:rsid w:val="007D6A8E"/>
    <w:rsid w:val="00805AE6"/>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8090B"/>
    <w:rsid w:val="008809B4"/>
    <w:rsid w:val="0088348E"/>
    <w:rsid w:val="008861EC"/>
    <w:rsid w:val="00886DA6"/>
    <w:rsid w:val="00890944"/>
    <w:rsid w:val="00893985"/>
    <w:rsid w:val="008A0AFA"/>
    <w:rsid w:val="008A15E5"/>
    <w:rsid w:val="008A1E4D"/>
    <w:rsid w:val="008A6477"/>
    <w:rsid w:val="008B2231"/>
    <w:rsid w:val="008B4A75"/>
    <w:rsid w:val="008C13A2"/>
    <w:rsid w:val="008C4E08"/>
    <w:rsid w:val="008D234C"/>
    <w:rsid w:val="008E2856"/>
    <w:rsid w:val="008E3F4C"/>
    <w:rsid w:val="008F1C33"/>
    <w:rsid w:val="008F1FD7"/>
    <w:rsid w:val="008F7DAF"/>
    <w:rsid w:val="00901CDA"/>
    <w:rsid w:val="00906569"/>
    <w:rsid w:val="00931849"/>
    <w:rsid w:val="00931D3C"/>
    <w:rsid w:val="0093254F"/>
    <w:rsid w:val="00936125"/>
    <w:rsid w:val="009525B0"/>
    <w:rsid w:val="009574B6"/>
    <w:rsid w:val="00957AD0"/>
    <w:rsid w:val="00961473"/>
    <w:rsid w:val="00965DEC"/>
    <w:rsid w:val="00966362"/>
    <w:rsid w:val="00966D39"/>
    <w:rsid w:val="00985408"/>
    <w:rsid w:val="00987518"/>
    <w:rsid w:val="00987D6A"/>
    <w:rsid w:val="00991456"/>
    <w:rsid w:val="00994427"/>
    <w:rsid w:val="0099520F"/>
    <w:rsid w:val="00996E30"/>
    <w:rsid w:val="009A086F"/>
    <w:rsid w:val="009A35A2"/>
    <w:rsid w:val="009B491F"/>
    <w:rsid w:val="009D58FD"/>
    <w:rsid w:val="009E29A5"/>
    <w:rsid w:val="009E3FB7"/>
    <w:rsid w:val="009F358E"/>
    <w:rsid w:val="00A003CE"/>
    <w:rsid w:val="00A01AB9"/>
    <w:rsid w:val="00A02618"/>
    <w:rsid w:val="00A13C8F"/>
    <w:rsid w:val="00A15CEA"/>
    <w:rsid w:val="00A27BC2"/>
    <w:rsid w:val="00A332D5"/>
    <w:rsid w:val="00A332EB"/>
    <w:rsid w:val="00A3467F"/>
    <w:rsid w:val="00A3631C"/>
    <w:rsid w:val="00A36D0D"/>
    <w:rsid w:val="00A45379"/>
    <w:rsid w:val="00A46D37"/>
    <w:rsid w:val="00A524C8"/>
    <w:rsid w:val="00A57E27"/>
    <w:rsid w:val="00A71B02"/>
    <w:rsid w:val="00A820EF"/>
    <w:rsid w:val="00A95A70"/>
    <w:rsid w:val="00A95CE3"/>
    <w:rsid w:val="00A97C07"/>
    <w:rsid w:val="00AB0BB2"/>
    <w:rsid w:val="00AC6535"/>
    <w:rsid w:val="00AC7FA8"/>
    <w:rsid w:val="00AD3DDC"/>
    <w:rsid w:val="00AD6689"/>
    <w:rsid w:val="00AD6E57"/>
    <w:rsid w:val="00AE041F"/>
    <w:rsid w:val="00AE6951"/>
    <w:rsid w:val="00AE78A0"/>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B1A"/>
    <w:rsid w:val="00B3570C"/>
    <w:rsid w:val="00B47B11"/>
    <w:rsid w:val="00B51DCA"/>
    <w:rsid w:val="00B54CD4"/>
    <w:rsid w:val="00B554AB"/>
    <w:rsid w:val="00B608BA"/>
    <w:rsid w:val="00B61BD6"/>
    <w:rsid w:val="00B62401"/>
    <w:rsid w:val="00B63A7A"/>
    <w:rsid w:val="00B659A4"/>
    <w:rsid w:val="00B667E8"/>
    <w:rsid w:val="00B830BF"/>
    <w:rsid w:val="00B84F12"/>
    <w:rsid w:val="00B854AA"/>
    <w:rsid w:val="00B8557C"/>
    <w:rsid w:val="00B9118C"/>
    <w:rsid w:val="00B93065"/>
    <w:rsid w:val="00B97929"/>
    <w:rsid w:val="00BA3429"/>
    <w:rsid w:val="00BA5DE9"/>
    <w:rsid w:val="00BB1F63"/>
    <w:rsid w:val="00BB36FF"/>
    <w:rsid w:val="00BC0974"/>
    <w:rsid w:val="00BC4394"/>
    <w:rsid w:val="00BC791B"/>
    <w:rsid w:val="00BD26AF"/>
    <w:rsid w:val="00BE6265"/>
    <w:rsid w:val="00BF6107"/>
    <w:rsid w:val="00C018E6"/>
    <w:rsid w:val="00C05BF3"/>
    <w:rsid w:val="00C15EB2"/>
    <w:rsid w:val="00C17B98"/>
    <w:rsid w:val="00C22729"/>
    <w:rsid w:val="00C229D9"/>
    <w:rsid w:val="00C2740E"/>
    <w:rsid w:val="00C37154"/>
    <w:rsid w:val="00C40D43"/>
    <w:rsid w:val="00C410B9"/>
    <w:rsid w:val="00C459C2"/>
    <w:rsid w:val="00C501D5"/>
    <w:rsid w:val="00C52735"/>
    <w:rsid w:val="00C529F8"/>
    <w:rsid w:val="00C70114"/>
    <w:rsid w:val="00C7394B"/>
    <w:rsid w:val="00C76D7A"/>
    <w:rsid w:val="00C809F3"/>
    <w:rsid w:val="00C93362"/>
    <w:rsid w:val="00C941AB"/>
    <w:rsid w:val="00CA18A9"/>
    <w:rsid w:val="00CA31FC"/>
    <w:rsid w:val="00CB498B"/>
    <w:rsid w:val="00CC5506"/>
    <w:rsid w:val="00CC6BED"/>
    <w:rsid w:val="00CD040C"/>
    <w:rsid w:val="00CD5768"/>
    <w:rsid w:val="00CE0547"/>
    <w:rsid w:val="00CE211D"/>
    <w:rsid w:val="00CE7C24"/>
    <w:rsid w:val="00CF1535"/>
    <w:rsid w:val="00CF6809"/>
    <w:rsid w:val="00D04A12"/>
    <w:rsid w:val="00D109E1"/>
    <w:rsid w:val="00D10E2E"/>
    <w:rsid w:val="00D12111"/>
    <w:rsid w:val="00D15900"/>
    <w:rsid w:val="00D20BBF"/>
    <w:rsid w:val="00D411A9"/>
    <w:rsid w:val="00D44418"/>
    <w:rsid w:val="00D44AC6"/>
    <w:rsid w:val="00D44B9B"/>
    <w:rsid w:val="00D47670"/>
    <w:rsid w:val="00D47F21"/>
    <w:rsid w:val="00D545E7"/>
    <w:rsid w:val="00D57F34"/>
    <w:rsid w:val="00D62B82"/>
    <w:rsid w:val="00D7131F"/>
    <w:rsid w:val="00D719C8"/>
    <w:rsid w:val="00D77208"/>
    <w:rsid w:val="00D77889"/>
    <w:rsid w:val="00D8047D"/>
    <w:rsid w:val="00D80847"/>
    <w:rsid w:val="00D95EBF"/>
    <w:rsid w:val="00DA2A02"/>
    <w:rsid w:val="00DA3174"/>
    <w:rsid w:val="00DB2AE8"/>
    <w:rsid w:val="00DC4CDC"/>
    <w:rsid w:val="00DD6629"/>
    <w:rsid w:val="00DD7E62"/>
    <w:rsid w:val="00DE12A7"/>
    <w:rsid w:val="00DE49FF"/>
    <w:rsid w:val="00DE6F1C"/>
    <w:rsid w:val="00DE7FFD"/>
    <w:rsid w:val="00E04E3C"/>
    <w:rsid w:val="00E05575"/>
    <w:rsid w:val="00E11334"/>
    <w:rsid w:val="00E163B8"/>
    <w:rsid w:val="00E267D2"/>
    <w:rsid w:val="00E32CE9"/>
    <w:rsid w:val="00E35788"/>
    <w:rsid w:val="00E357E2"/>
    <w:rsid w:val="00E66A5A"/>
    <w:rsid w:val="00E74977"/>
    <w:rsid w:val="00E75779"/>
    <w:rsid w:val="00E80312"/>
    <w:rsid w:val="00E812FF"/>
    <w:rsid w:val="00E8373B"/>
    <w:rsid w:val="00E936E5"/>
    <w:rsid w:val="00E94AD4"/>
    <w:rsid w:val="00E97DB4"/>
    <w:rsid w:val="00EA1E67"/>
    <w:rsid w:val="00EA2031"/>
    <w:rsid w:val="00EA31A9"/>
    <w:rsid w:val="00EA4330"/>
    <w:rsid w:val="00EA619C"/>
    <w:rsid w:val="00EB161C"/>
    <w:rsid w:val="00EB166D"/>
    <w:rsid w:val="00EB2378"/>
    <w:rsid w:val="00EB3C62"/>
    <w:rsid w:val="00EC136C"/>
    <w:rsid w:val="00EC1A8E"/>
    <w:rsid w:val="00EC3DDB"/>
    <w:rsid w:val="00EC5E06"/>
    <w:rsid w:val="00ED1C64"/>
    <w:rsid w:val="00ED7A0F"/>
    <w:rsid w:val="00EE4C39"/>
    <w:rsid w:val="00EE5960"/>
    <w:rsid w:val="00EE6AD8"/>
    <w:rsid w:val="00EE7A88"/>
    <w:rsid w:val="00EF07B7"/>
    <w:rsid w:val="00EF1EB3"/>
    <w:rsid w:val="00EF333E"/>
    <w:rsid w:val="00EF355B"/>
    <w:rsid w:val="00EF7250"/>
    <w:rsid w:val="00EF7E62"/>
    <w:rsid w:val="00F039FF"/>
    <w:rsid w:val="00F1468F"/>
    <w:rsid w:val="00F1698D"/>
    <w:rsid w:val="00F23C1D"/>
    <w:rsid w:val="00F25BEC"/>
    <w:rsid w:val="00F2641B"/>
    <w:rsid w:val="00F271E4"/>
    <w:rsid w:val="00F318FB"/>
    <w:rsid w:val="00F34EB5"/>
    <w:rsid w:val="00F359C8"/>
    <w:rsid w:val="00F403FE"/>
    <w:rsid w:val="00F44046"/>
    <w:rsid w:val="00F75D8F"/>
    <w:rsid w:val="00F75D9B"/>
    <w:rsid w:val="00F81F5E"/>
    <w:rsid w:val="00F8362B"/>
    <w:rsid w:val="00F91FC8"/>
    <w:rsid w:val="00F95B18"/>
    <w:rsid w:val="00F962E0"/>
    <w:rsid w:val="00FA2B58"/>
    <w:rsid w:val="00FA6999"/>
    <w:rsid w:val="00FB1343"/>
    <w:rsid w:val="00FB55F5"/>
    <w:rsid w:val="00FC13A0"/>
    <w:rsid w:val="00FC2111"/>
    <w:rsid w:val="00FC221E"/>
    <w:rsid w:val="00FC3138"/>
    <w:rsid w:val="00FC3533"/>
    <w:rsid w:val="00FC4D70"/>
    <w:rsid w:val="00FC7668"/>
    <w:rsid w:val="00FD5CCB"/>
    <w:rsid w:val="00FD6C6B"/>
    <w:rsid w:val="00FE03ED"/>
    <w:rsid w:val="00FE51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4207</TotalTime>
  <Pages>20</Pages>
  <Words>25628</Words>
  <Characters>14608</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Skaidra Tunaitienė</cp:lastModifiedBy>
  <cp:revision>166</cp:revision>
  <cp:lastPrinted>2024-07-02T04:43:00Z</cp:lastPrinted>
  <dcterms:created xsi:type="dcterms:W3CDTF">2024-03-20T13:22:00Z</dcterms:created>
  <dcterms:modified xsi:type="dcterms:W3CDTF">2025-05-14T05:00:00Z</dcterms:modified>
</cp:coreProperties>
</file>